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1D2CE">
      <w:pPr>
        <w:spacing w:line="420" w:lineRule="exact"/>
        <w:jc w:val="left"/>
        <w:rPr>
          <w:rFonts w:hint="eastAsia" w:ascii="黑体" w:eastAsia="黑体"/>
          <w:b/>
          <w:bCs/>
          <w:sz w:val="30"/>
          <w:szCs w:val="30"/>
        </w:rPr>
      </w:pPr>
      <w:r>
        <w:rPr>
          <w:rFonts w:hint="eastAsia" w:ascii="黑体" w:eastAsia="黑体"/>
          <w:b/>
          <w:bCs/>
          <w:sz w:val="30"/>
          <w:szCs w:val="30"/>
          <w:lang w:val="en-US" w:eastAsia="zh-CN"/>
        </w:rPr>
        <w:t>附件1</w:t>
      </w:r>
    </w:p>
    <w:p w14:paraId="2A41F703">
      <w:pPr>
        <w:spacing w:line="420" w:lineRule="exact"/>
        <w:jc w:val="center"/>
        <w:rPr>
          <w:rFonts w:hint="eastAsia" w:ascii="黑体" w:eastAsia="黑体"/>
          <w:szCs w:val="21"/>
        </w:rPr>
      </w:pPr>
      <w:r>
        <w:rPr>
          <w:rFonts w:hint="eastAsia" w:ascii="黑体" w:eastAsia="黑体"/>
          <w:b/>
          <w:bCs/>
          <w:sz w:val="30"/>
          <w:szCs w:val="30"/>
        </w:rPr>
        <w:t>中山大学附属第一医院广西医院小儿统筹医疗管理办法（202</w:t>
      </w:r>
      <w:r>
        <w:rPr>
          <w:rFonts w:hint="eastAsia" w:ascii="黑体" w:eastAsia="黑体"/>
          <w:b/>
          <w:bCs/>
          <w:sz w:val="30"/>
          <w:szCs w:val="30"/>
          <w:lang w:val="en-US" w:eastAsia="zh-CN"/>
        </w:rPr>
        <w:t>5</w:t>
      </w:r>
      <w:r>
        <w:rPr>
          <w:rFonts w:hint="eastAsia" w:ascii="黑体" w:eastAsia="黑体"/>
          <w:b/>
          <w:bCs/>
          <w:sz w:val="30"/>
          <w:szCs w:val="30"/>
        </w:rPr>
        <w:t>）</w:t>
      </w:r>
    </w:p>
    <w:p w14:paraId="5227FB5D">
      <w:pPr>
        <w:spacing w:line="42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为加强小</w:t>
      </w:r>
      <w:r>
        <w:rPr>
          <w:rFonts w:hint="default" w:ascii="Times New Roman" w:hAnsi="Times New Roman" w:cs="Times New Roman" w:eastAsiaTheme="minorEastAsia"/>
          <w:sz w:val="24"/>
          <w:lang w:eastAsia="zh-CN"/>
        </w:rPr>
        <w:t>儿</w:t>
      </w:r>
      <w:r>
        <w:rPr>
          <w:rFonts w:hint="default" w:ascii="Times New Roman" w:hAnsi="Times New Roman" w:cs="Times New Roman" w:eastAsiaTheme="minorEastAsia"/>
          <w:sz w:val="24"/>
        </w:rPr>
        <w:t>统筹医疗费用的管理，特制定本办法。</w:t>
      </w:r>
    </w:p>
    <w:p w14:paraId="1D9D720C">
      <w:pPr>
        <w:spacing w:line="420" w:lineRule="exact"/>
        <w:ind w:firstLine="482"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一、小</w:t>
      </w:r>
      <w:r>
        <w:rPr>
          <w:rFonts w:hint="default" w:ascii="Times New Roman" w:hAnsi="Times New Roman" w:cs="Times New Roman" w:eastAsiaTheme="minorEastAsia"/>
          <w:b/>
          <w:bCs/>
          <w:sz w:val="24"/>
          <w:lang w:eastAsia="zh-CN"/>
        </w:rPr>
        <w:t>儿</w:t>
      </w:r>
      <w:r>
        <w:rPr>
          <w:rFonts w:hint="default" w:ascii="Times New Roman" w:hAnsi="Times New Roman" w:cs="Times New Roman" w:eastAsiaTheme="minorEastAsia"/>
          <w:b/>
          <w:bCs/>
          <w:sz w:val="24"/>
        </w:rPr>
        <w:t>统筹医疗适用对象</w:t>
      </w:r>
    </w:p>
    <w:p w14:paraId="1DE610A7">
      <w:pPr>
        <w:spacing w:line="42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凡属</w:t>
      </w:r>
      <w:r>
        <w:rPr>
          <w:rFonts w:hint="default" w:ascii="Times New Roman" w:hAnsi="Times New Roman" w:cs="Times New Roman" w:eastAsiaTheme="minorEastAsia"/>
          <w:sz w:val="24"/>
          <w:lang w:val="en-US" w:eastAsia="zh-CN"/>
        </w:rPr>
        <w:t>政府</w:t>
      </w:r>
      <w:r>
        <w:rPr>
          <w:rFonts w:hint="default" w:ascii="Times New Roman" w:hAnsi="Times New Roman" w:cs="Times New Roman" w:eastAsiaTheme="minorEastAsia"/>
          <w:sz w:val="24"/>
        </w:rPr>
        <w:t>、事业、</w:t>
      </w:r>
      <w:r>
        <w:rPr>
          <w:rFonts w:hint="default" w:ascii="Times New Roman" w:hAnsi="Times New Roman" w:cs="Times New Roman" w:eastAsiaTheme="minorEastAsia"/>
          <w:sz w:val="24"/>
          <w:lang w:val="en-US" w:eastAsia="zh-CN"/>
        </w:rPr>
        <w:t>国企</w:t>
      </w:r>
      <w:r>
        <w:rPr>
          <w:rFonts w:hint="default" w:ascii="Times New Roman" w:hAnsi="Times New Roman" w:cs="Times New Roman" w:eastAsiaTheme="minorEastAsia"/>
          <w:sz w:val="24"/>
        </w:rPr>
        <w:t>职工的子女，年龄在十八周岁以下</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lang w:val="en-US" w:eastAsia="zh-CN"/>
        </w:rPr>
        <w:t>不含十八岁</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，均可参加小</w:t>
      </w:r>
      <w:r>
        <w:rPr>
          <w:rFonts w:hint="default" w:ascii="Times New Roman" w:hAnsi="Times New Roman" w:cs="Times New Roman" w:eastAsiaTheme="minorEastAsia"/>
          <w:sz w:val="24"/>
          <w:lang w:eastAsia="zh-CN"/>
        </w:rPr>
        <w:t>儿</w:t>
      </w:r>
      <w:r>
        <w:rPr>
          <w:rFonts w:hint="default" w:ascii="Times New Roman" w:hAnsi="Times New Roman" w:cs="Times New Roman" w:eastAsiaTheme="minorEastAsia"/>
          <w:sz w:val="24"/>
        </w:rPr>
        <w:t>统筹医疗</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参加小</w:t>
      </w:r>
      <w:r>
        <w:rPr>
          <w:rFonts w:hint="default" w:ascii="Times New Roman" w:hAnsi="Times New Roman" w:cs="Times New Roman" w:eastAsiaTheme="minorEastAsia"/>
          <w:sz w:val="24"/>
          <w:lang w:eastAsia="zh-CN"/>
        </w:rPr>
        <w:t>儿</w:t>
      </w:r>
      <w:r>
        <w:rPr>
          <w:rFonts w:hint="default" w:ascii="Times New Roman" w:hAnsi="Times New Roman" w:cs="Times New Roman" w:eastAsiaTheme="minorEastAsia"/>
          <w:sz w:val="24"/>
        </w:rPr>
        <w:t>统筹医疗者</w:t>
      </w:r>
      <w:r>
        <w:rPr>
          <w:rFonts w:hint="default" w:ascii="Times New Roman" w:hAnsi="Times New Roman" w:cs="Times New Roman" w:eastAsiaTheme="minorEastAsia"/>
          <w:sz w:val="24"/>
          <w:lang w:val="en-US" w:eastAsia="zh-CN"/>
        </w:rPr>
        <w:t>建议</w:t>
      </w:r>
      <w:r>
        <w:rPr>
          <w:rFonts w:hint="default" w:ascii="Times New Roman" w:hAnsi="Times New Roman" w:cs="Times New Roman" w:eastAsiaTheme="minorEastAsia"/>
          <w:sz w:val="24"/>
        </w:rPr>
        <w:t>同时参加</w:t>
      </w:r>
      <w:r>
        <w:rPr>
          <w:rFonts w:hint="default" w:ascii="Times New Roman" w:hAnsi="Times New Roman" w:cs="Times New Roman" w:eastAsiaTheme="minorEastAsia"/>
          <w:sz w:val="24"/>
          <w:lang w:val="en-US" w:eastAsia="zh-CN"/>
        </w:rPr>
        <w:t>国家</w:t>
      </w:r>
      <w:r>
        <w:rPr>
          <w:rFonts w:hint="default" w:ascii="Times New Roman" w:hAnsi="Times New Roman" w:cs="Times New Roman" w:eastAsiaTheme="minorEastAsia"/>
          <w:sz w:val="24"/>
        </w:rPr>
        <w:t>城乡居民医疗保险。</w:t>
      </w:r>
    </w:p>
    <w:p w14:paraId="3CB7528C">
      <w:pPr>
        <w:spacing w:line="420" w:lineRule="exact"/>
        <w:ind w:firstLine="482"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lang w:val="en-US" w:eastAsia="zh-CN"/>
        </w:rPr>
        <w:t>二、</w:t>
      </w:r>
      <w:r>
        <w:rPr>
          <w:rFonts w:hint="default" w:ascii="Times New Roman" w:hAnsi="Times New Roman" w:cs="Times New Roman" w:eastAsiaTheme="minorEastAsia"/>
          <w:b/>
          <w:bCs/>
          <w:sz w:val="24"/>
        </w:rPr>
        <w:t>办理</w:t>
      </w:r>
      <w:r>
        <w:rPr>
          <w:rFonts w:hint="default" w:ascii="Times New Roman" w:hAnsi="Times New Roman" w:cs="Times New Roman" w:eastAsiaTheme="minorEastAsia"/>
          <w:b/>
          <w:bCs/>
          <w:sz w:val="24"/>
          <w:lang w:val="en-US" w:eastAsia="zh-CN"/>
        </w:rPr>
        <w:t>和退出方式</w:t>
      </w:r>
    </w:p>
    <w:p w14:paraId="1AA79C3D">
      <w:pPr>
        <w:spacing w:line="42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val="en-US" w:eastAsia="zh-CN"/>
        </w:rPr>
        <w:t>（一）</w:t>
      </w:r>
      <w:r>
        <w:rPr>
          <w:rFonts w:hint="default" w:ascii="Times New Roman" w:hAnsi="Times New Roman" w:cs="Times New Roman" w:eastAsiaTheme="minorEastAsia"/>
          <w:sz w:val="24"/>
        </w:rPr>
        <w:t>参加单位需指定一名小</w:t>
      </w:r>
      <w:r>
        <w:rPr>
          <w:rFonts w:hint="default" w:ascii="Times New Roman" w:hAnsi="Times New Roman" w:cs="Times New Roman" w:eastAsiaTheme="minorEastAsia"/>
          <w:sz w:val="24"/>
          <w:lang w:eastAsia="zh-CN"/>
        </w:rPr>
        <w:t>儿</w:t>
      </w:r>
      <w:r>
        <w:rPr>
          <w:rFonts w:hint="default" w:ascii="Times New Roman" w:hAnsi="Times New Roman" w:cs="Times New Roman" w:eastAsiaTheme="minorEastAsia"/>
          <w:sz w:val="24"/>
        </w:rPr>
        <w:t>统筹医疗专管员，负责管理本单位小</w:t>
      </w:r>
      <w:r>
        <w:rPr>
          <w:rFonts w:hint="default" w:ascii="Times New Roman" w:hAnsi="Times New Roman" w:cs="Times New Roman" w:eastAsiaTheme="minorEastAsia"/>
          <w:sz w:val="24"/>
          <w:lang w:eastAsia="zh-CN"/>
        </w:rPr>
        <w:t>儿</w:t>
      </w:r>
      <w:r>
        <w:rPr>
          <w:rFonts w:hint="default" w:ascii="Times New Roman" w:hAnsi="Times New Roman" w:cs="Times New Roman" w:eastAsiaTheme="minorEastAsia"/>
          <w:sz w:val="24"/>
        </w:rPr>
        <w:t>统筹医疗办理、费用结算等业务；</w:t>
      </w:r>
    </w:p>
    <w:p w14:paraId="7C9379E9">
      <w:pPr>
        <w:spacing w:line="420" w:lineRule="exact"/>
        <w:ind w:firstLine="480" w:firstLineChars="200"/>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（二）</w:t>
      </w:r>
      <w:r>
        <w:rPr>
          <w:rFonts w:hint="default" w:ascii="Times New Roman" w:hAnsi="Times New Roman" w:cs="Times New Roman" w:eastAsiaTheme="minorEastAsia"/>
          <w:sz w:val="24"/>
          <w:lang w:val="en-US" w:eastAsia="zh-CN"/>
        </w:rPr>
        <w:t>集中办理：</w:t>
      </w:r>
      <w:r>
        <w:rPr>
          <w:rFonts w:hint="default" w:ascii="Times New Roman" w:hAnsi="Times New Roman" w:cs="Times New Roman" w:eastAsiaTheme="minorEastAsia"/>
          <w:sz w:val="24"/>
        </w:rPr>
        <w:t>每年11、12月份统一办理下一年度统筹医疗，由专管员按要求填写</w:t>
      </w:r>
      <w:r>
        <w:rPr>
          <w:rFonts w:hint="default" w:ascii="Times New Roman" w:hAnsi="Times New Roman" w:cs="Times New Roman" w:eastAsiaTheme="minorEastAsia"/>
          <w:sz w:val="24"/>
          <w:lang w:val="en-US" w:eastAsia="zh-CN"/>
        </w:rPr>
        <w:t>小儿统筹</w:t>
      </w:r>
      <w:bookmarkStart w:id="0" w:name="OLE_LINK1"/>
      <w:r>
        <w:rPr>
          <w:rFonts w:hint="default" w:ascii="Times New Roman" w:hAnsi="Times New Roman" w:cs="Times New Roman" w:eastAsiaTheme="minorEastAsia"/>
          <w:sz w:val="24"/>
          <w:lang w:val="en-US" w:eastAsia="zh-CN"/>
        </w:rPr>
        <w:t>服务合同、登记汇总</w:t>
      </w:r>
      <w:r>
        <w:rPr>
          <w:rFonts w:hint="default" w:ascii="Times New Roman" w:hAnsi="Times New Roman" w:cs="Times New Roman" w:eastAsiaTheme="minorEastAsia"/>
          <w:sz w:val="24"/>
        </w:rPr>
        <w:t>表</w:t>
      </w:r>
      <w:bookmarkEnd w:id="0"/>
      <w:r>
        <w:rPr>
          <w:rFonts w:hint="default" w:ascii="Times New Roman" w:hAnsi="Times New Roman" w:cs="Times New Roman" w:eastAsiaTheme="minorEastAsia"/>
          <w:sz w:val="24"/>
          <w:lang w:val="en-US" w:eastAsia="zh-CN"/>
        </w:rPr>
        <w:t>纸质版各</w:t>
      </w:r>
      <w:r>
        <w:rPr>
          <w:rFonts w:hint="default" w:ascii="Times New Roman" w:hAnsi="Times New Roman" w:cs="Times New Roman" w:eastAsiaTheme="minorEastAsia"/>
          <w:sz w:val="24"/>
        </w:rPr>
        <w:t>一式两份</w:t>
      </w:r>
      <w:r>
        <w:rPr>
          <w:rFonts w:hint="default" w:ascii="Times New Roman" w:hAnsi="Times New Roman" w:cs="Times New Roman" w:eastAsiaTheme="minorEastAsia"/>
          <w:sz w:val="24"/>
          <w:lang w:eastAsia="zh-CN"/>
        </w:rPr>
        <w:t>，需单位法定代表人签章</w:t>
      </w:r>
      <w:r>
        <w:rPr>
          <w:rFonts w:hint="default" w:ascii="Times New Roman" w:hAnsi="Times New Roman" w:cs="Times New Roman" w:eastAsiaTheme="minorEastAsia"/>
          <w:sz w:val="24"/>
          <w:lang w:val="en-US" w:eastAsia="zh-CN"/>
        </w:rPr>
        <w:t>、</w:t>
      </w:r>
      <w:r>
        <w:rPr>
          <w:rFonts w:hint="default" w:ascii="Times New Roman" w:hAnsi="Times New Roman" w:cs="Times New Roman" w:eastAsiaTheme="minorEastAsia"/>
          <w:sz w:val="24"/>
        </w:rPr>
        <w:t>加盖单位公章，</w:t>
      </w:r>
      <w:r>
        <w:rPr>
          <w:rFonts w:hint="default" w:ascii="Times New Roman" w:hAnsi="Times New Roman" w:cs="Times New Roman" w:eastAsiaTheme="minorEastAsia"/>
          <w:sz w:val="24"/>
          <w:lang w:val="en-US" w:eastAsia="zh-CN"/>
        </w:rPr>
        <w:t>一份统一</w:t>
      </w:r>
      <w:r>
        <w:rPr>
          <w:rFonts w:hint="default" w:ascii="Times New Roman" w:hAnsi="Times New Roman" w:cs="Times New Roman" w:eastAsiaTheme="minorEastAsia"/>
          <w:sz w:val="24"/>
        </w:rPr>
        <w:t>交</w:t>
      </w:r>
      <w:r>
        <w:rPr>
          <w:rFonts w:hint="default" w:ascii="Times New Roman" w:hAnsi="Times New Roman" w:cs="Times New Roman" w:eastAsiaTheme="minorEastAsia"/>
          <w:sz w:val="24"/>
          <w:lang w:val="en-US" w:eastAsia="zh-CN"/>
        </w:rPr>
        <w:t>到</w:t>
      </w:r>
      <w:r>
        <w:rPr>
          <w:rFonts w:hint="default" w:ascii="Times New Roman" w:hAnsi="Times New Roman" w:cs="Times New Roman" w:eastAsiaTheme="minorEastAsia"/>
          <w:sz w:val="24"/>
        </w:rPr>
        <w:t>中山大学附属第一医院广西医院</w:t>
      </w:r>
      <w:r>
        <w:rPr>
          <w:rFonts w:hint="default" w:ascii="Times New Roman" w:hAnsi="Times New Roman" w:cs="Times New Roman" w:eastAsiaTheme="minorEastAsia"/>
          <w:sz w:val="24"/>
          <w:lang w:eastAsia="zh-CN"/>
        </w:rPr>
        <w:t>（以下简称</w:t>
      </w:r>
      <w:r>
        <w:rPr>
          <w:rFonts w:hint="eastAsia" w:cs="Times New Roman" w:eastAsiaTheme="minorEastAsia"/>
          <w:sz w:val="24"/>
          <w:lang w:eastAsia="zh-CN"/>
        </w:rPr>
        <w:t>“</w:t>
      </w:r>
      <w:r>
        <w:rPr>
          <w:rFonts w:hint="default" w:ascii="Times New Roman" w:hAnsi="Times New Roman" w:cs="Times New Roman" w:eastAsiaTheme="minorEastAsia"/>
          <w:sz w:val="24"/>
          <w:lang w:val="en-US" w:eastAsia="zh-CN"/>
        </w:rPr>
        <w:t>中山一院广西医院</w:t>
      </w:r>
      <w:r>
        <w:rPr>
          <w:rFonts w:hint="eastAsia" w:cs="Times New Roman" w:eastAsiaTheme="minorEastAsia"/>
          <w:sz w:val="24"/>
          <w:lang w:eastAsia="zh-CN"/>
        </w:rPr>
        <w:t>”</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lang w:val="en-US" w:eastAsia="zh-CN"/>
        </w:rPr>
        <w:t>住院部三楼医疗保险科进行</w:t>
      </w:r>
      <w:r>
        <w:rPr>
          <w:rFonts w:hint="default" w:ascii="Times New Roman" w:hAnsi="Times New Roman" w:cs="Times New Roman" w:eastAsiaTheme="minorEastAsia"/>
          <w:sz w:val="24"/>
        </w:rPr>
        <w:t>办理</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lang w:val="en-US" w:eastAsia="zh-CN"/>
        </w:rPr>
        <w:t>并将登记汇总</w:t>
      </w:r>
      <w:r>
        <w:rPr>
          <w:rFonts w:hint="default" w:ascii="Times New Roman" w:hAnsi="Times New Roman" w:cs="Times New Roman" w:eastAsiaTheme="minorEastAsia"/>
          <w:sz w:val="24"/>
        </w:rPr>
        <w:t>表</w:t>
      </w:r>
      <w:r>
        <w:rPr>
          <w:rFonts w:hint="default" w:ascii="Times New Roman" w:hAnsi="Times New Roman" w:cs="Times New Roman" w:eastAsiaTheme="minorEastAsia"/>
          <w:sz w:val="24"/>
          <w:lang w:val="en-US" w:eastAsia="zh-CN"/>
        </w:rPr>
        <w:t>电子版一同发送至医疗保险科邮箱（</w:t>
      </w:r>
      <w:r>
        <w:rPr>
          <w:rFonts w:hint="default" w:ascii="Times New Roman" w:hAnsi="Times New Roman" w:cs="Times New Roman" w:eastAsiaTheme="minorEastAsia"/>
          <w:sz w:val="24"/>
          <w:highlight w:val="none"/>
          <w:lang w:val="en-US" w:eastAsia="zh-CN"/>
        </w:rPr>
        <w:t>zsyyybk</w:t>
      </w:r>
      <w:r>
        <w:rPr>
          <w:rFonts w:hint="default" w:ascii="Times New Roman" w:hAnsi="Times New Roman" w:cs="Times New Roman" w:eastAsiaTheme="minorEastAsia"/>
          <w:sz w:val="24"/>
          <w:lang w:val="en-US" w:eastAsia="zh-CN"/>
        </w:rPr>
        <w:t>@sina.com</w:t>
      </w:r>
      <w:r>
        <w:rPr>
          <w:rFonts w:hint="default" w:ascii="Times New Roman" w:hAnsi="Times New Roman" w:cs="Times New Roman" w:eastAsiaTheme="minorEastAsia"/>
          <w:sz w:val="24"/>
          <w:lang w:eastAsia="zh-CN"/>
        </w:rPr>
        <w:t>）</w:t>
      </w:r>
      <w:bookmarkStart w:id="1" w:name="_GoBack"/>
      <w:bookmarkEnd w:id="1"/>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lang w:val="en-US" w:eastAsia="zh-CN"/>
        </w:rPr>
        <w:t>另一份服务合同、登记汇总</w:t>
      </w:r>
      <w:r>
        <w:rPr>
          <w:rFonts w:hint="default" w:ascii="Times New Roman" w:hAnsi="Times New Roman" w:cs="Times New Roman" w:eastAsiaTheme="minorEastAsia"/>
          <w:sz w:val="24"/>
        </w:rPr>
        <w:t>表</w:t>
      </w:r>
      <w:r>
        <w:rPr>
          <w:rFonts w:hint="default" w:ascii="Times New Roman" w:hAnsi="Times New Roman" w:cs="Times New Roman" w:eastAsiaTheme="minorEastAsia"/>
          <w:sz w:val="24"/>
          <w:lang w:val="en-US" w:eastAsia="zh-CN"/>
        </w:rPr>
        <w:t>单位保存</w:t>
      </w:r>
      <w:r>
        <w:rPr>
          <w:rFonts w:hint="default" w:ascii="Times New Roman" w:hAnsi="Times New Roman" w:cs="Times New Roman" w:eastAsiaTheme="minorEastAsia"/>
          <w:sz w:val="24"/>
          <w:lang w:eastAsia="zh-CN"/>
        </w:rPr>
        <w:t>。</w:t>
      </w:r>
    </w:p>
    <w:p w14:paraId="2BDE5ED4">
      <w:pPr>
        <w:spacing w:line="42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val="en-US" w:eastAsia="zh-CN"/>
        </w:rPr>
        <w:t>（三）增补办理：如单位需在集中办理时间以外的其他月份办理统筹年度内的小儿统筹</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lang w:val="en-US" w:eastAsia="zh-CN"/>
        </w:rPr>
        <w:t>或为</w:t>
      </w:r>
      <w:r>
        <w:rPr>
          <w:rFonts w:hint="default" w:ascii="Times New Roman" w:hAnsi="Times New Roman" w:cs="Times New Roman" w:eastAsiaTheme="minorEastAsia"/>
          <w:sz w:val="24"/>
        </w:rPr>
        <w:t>新调入员工孩子</w:t>
      </w:r>
      <w:r>
        <w:rPr>
          <w:rFonts w:hint="default" w:ascii="Times New Roman" w:hAnsi="Times New Roman" w:cs="Times New Roman" w:eastAsiaTheme="minorEastAsia"/>
          <w:sz w:val="24"/>
          <w:lang w:eastAsia="zh-CN"/>
        </w:rPr>
        <w:t>及</w:t>
      </w:r>
      <w:r>
        <w:rPr>
          <w:rFonts w:hint="default" w:ascii="Times New Roman" w:hAnsi="Times New Roman" w:cs="Times New Roman" w:eastAsiaTheme="minorEastAsia"/>
          <w:sz w:val="24"/>
        </w:rPr>
        <w:t>新生儿</w:t>
      </w:r>
      <w:r>
        <w:rPr>
          <w:rFonts w:hint="default" w:ascii="Times New Roman" w:hAnsi="Times New Roman" w:cs="Times New Roman" w:eastAsiaTheme="minorEastAsia"/>
          <w:sz w:val="24"/>
          <w:lang w:val="en-US" w:eastAsia="zh-CN"/>
        </w:rPr>
        <w:t>办理小儿统筹，需由单位提供相关证明函件和小孩名单（新生儿需额外提供出生证明），加盖公章，送至中山一院广西医院医保科，并将电子扫描版</w:t>
      </w:r>
      <w:r>
        <w:rPr>
          <w:rFonts w:hint="default" w:ascii="Times New Roman" w:hAnsi="Times New Roman" w:cs="Times New Roman" w:eastAsiaTheme="minorEastAsia"/>
          <w:sz w:val="24"/>
          <w:lang w:eastAsia="zh-CN"/>
        </w:rPr>
        <w:t>发至</w:t>
      </w:r>
      <w:r>
        <w:rPr>
          <w:rFonts w:hint="default" w:ascii="Times New Roman" w:hAnsi="Times New Roman" w:cs="Times New Roman" w:eastAsiaTheme="minorEastAsia"/>
          <w:sz w:val="24"/>
        </w:rPr>
        <w:t>医保科</w:t>
      </w:r>
      <w:r>
        <w:rPr>
          <w:rFonts w:hint="default" w:ascii="Times New Roman" w:hAnsi="Times New Roman" w:cs="Times New Roman" w:eastAsiaTheme="minorEastAsia"/>
          <w:sz w:val="24"/>
          <w:lang w:eastAsia="zh-CN"/>
        </w:rPr>
        <w:t>邮箱</w:t>
      </w:r>
      <w:r>
        <w:rPr>
          <w:rFonts w:hint="default" w:ascii="Times New Roman" w:hAnsi="Times New Roman" w:cs="Times New Roman" w:eastAsiaTheme="minorEastAsia"/>
          <w:sz w:val="24"/>
          <w:lang w:val="en-US" w:eastAsia="zh-CN"/>
        </w:rPr>
        <w:t>方可办理</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highlight w:val="none"/>
          <w:lang w:val="en-US" w:eastAsia="zh-CN"/>
        </w:rPr>
        <w:t>zsyyybk</w:t>
      </w:r>
      <w:r>
        <w:rPr>
          <w:rFonts w:hint="default" w:ascii="Times New Roman" w:hAnsi="Times New Roman" w:cs="Times New Roman" w:eastAsiaTheme="minorEastAsia"/>
          <w:sz w:val="24"/>
          <w:lang w:val="en-US" w:eastAsia="zh-CN"/>
        </w:rPr>
        <w:t>@sina.com</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lang w:val="en-US" w:eastAsia="zh-CN"/>
        </w:rPr>
        <w:t>，</w:t>
      </w:r>
      <w:r>
        <w:rPr>
          <w:rFonts w:hint="default" w:ascii="Times New Roman" w:hAnsi="Times New Roman" w:cs="Times New Roman" w:eastAsiaTheme="minorEastAsia"/>
          <w:sz w:val="24"/>
        </w:rPr>
        <w:t>不接受电话或微信口头</w:t>
      </w:r>
      <w:r>
        <w:rPr>
          <w:rFonts w:hint="default" w:ascii="Times New Roman" w:hAnsi="Times New Roman" w:cs="Times New Roman" w:eastAsiaTheme="minorEastAsia"/>
          <w:sz w:val="24"/>
          <w:lang w:val="en-US" w:eastAsia="zh-CN"/>
        </w:rPr>
        <w:t>增补人员。办理小儿统筹增补待遇生效时间</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每月1~20日</w:t>
      </w:r>
      <w:r>
        <w:rPr>
          <w:rFonts w:hint="default" w:ascii="Times New Roman" w:hAnsi="Times New Roman" w:cs="Times New Roman" w:eastAsiaTheme="minorEastAsia"/>
          <w:sz w:val="24"/>
          <w:lang w:val="en-US" w:eastAsia="zh-CN"/>
        </w:rPr>
        <w:t>办理增补的</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lang w:val="en-US" w:eastAsia="zh-CN"/>
        </w:rPr>
        <w:t>小儿统筹医疗待遇在办理增补手续后的次月生效；每月21日至当月最后一天办理增补的</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lang w:val="en-US" w:eastAsia="zh-CN"/>
        </w:rPr>
        <w:t>小儿统筹医疗待遇在办理增补手续当月后的</w:t>
      </w:r>
      <w:r>
        <w:rPr>
          <w:rFonts w:hint="default" w:ascii="Times New Roman" w:hAnsi="Times New Roman" w:cs="Times New Roman" w:eastAsiaTheme="minorEastAsia"/>
          <w:sz w:val="24"/>
          <w:highlight w:val="none"/>
          <w:lang w:val="en-US" w:eastAsia="zh-CN"/>
        </w:rPr>
        <w:t>次次月</w:t>
      </w:r>
      <w:r>
        <w:rPr>
          <w:rFonts w:hint="default" w:ascii="Times New Roman" w:hAnsi="Times New Roman" w:cs="Times New Roman" w:eastAsiaTheme="minorEastAsia"/>
          <w:sz w:val="24"/>
          <w:lang w:val="en-US" w:eastAsia="zh-CN"/>
        </w:rPr>
        <w:t>生效</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lang w:eastAsia="zh-CN"/>
        </w:rPr>
        <w:t>每年</w:t>
      </w:r>
      <w:r>
        <w:rPr>
          <w:rFonts w:hint="default" w:ascii="Times New Roman" w:hAnsi="Times New Roman" w:cs="Times New Roman" w:eastAsiaTheme="minorEastAsia"/>
          <w:sz w:val="24"/>
        </w:rPr>
        <w:t>11、12月份统一办证期间不再办理当年</w:t>
      </w:r>
      <w:r>
        <w:rPr>
          <w:rFonts w:hint="default" w:ascii="Times New Roman" w:hAnsi="Times New Roman" w:cs="Times New Roman" w:eastAsiaTheme="minorEastAsia"/>
          <w:sz w:val="24"/>
          <w:lang w:val="en-US" w:eastAsia="zh-CN"/>
        </w:rPr>
        <w:t>小儿</w:t>
      </w:r>
      <w:r>
        <w:rPr>
          <w:rFonts w:hint="default" w:ascii="Times New Roman" w:hAnsi="Times New Roman" w:cs="Times New Roman" w:eastAsiaTheme="minorEastAsia"/>
          <w:sz w:val="24"/>
        </w:rPr>
        <w:t>统筹医疗。</w:t>
      </w:r>
    </w:p>
    <w:p w14:paraId="71A35442">
      <w:pPr>
        <w:spacing w:line="420" w:lineRule="exact"/>
        <w:ind w:firstLine="480" w:firstLineChars="200"/>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val="en-US" w:eastAsia="zh-CN"/>
        </w:rPr>
        <w:t>（四）人员退出：</w:t>
      </w:r>
      <w:r>
        <w:rPr>
          <w:rFonts w:hint="default" w:ascii="Times New Roman" w:hAnsi="Times New Roman" w:cs="Times New Roman" w:eastAsiaTheme="minorEastAsia"/>
          <w:color w:val="auto"/>
          <w:sz w:val="24"/>
          <w:highlight w:val="none"/>
        </w:rPr>
        <w:fldChar w:fldCharType="begin"/>
      </w:r>
      <w:r>
        <w:rPr>
          <w:rFonts w:hint="default" w:ascii="Times New Roman" w:hAnsi="Times New Roman" w:cs="Times New Roman" w:eastAsiaTheme="minorEastAsia"/>
          <w:color w:val="auto"/>
          <w:sz w:val="24"/>
          <w:highlight w:val="none"/>
        </w:rPr>
        <w:instrText xml:space="preserve"> HYPERLINK "mailto:到龄或因故需停办小儿统筹医疗时，由各单位专管员提供相关证明函件和有单位盖章的人员名单送至医保科或发至我院医保科邮箱（zsyyybk@sina.com）注销，不接受电话或微信口头报停。" </w:instrText>
      </w:r>
      <w:r>
        <w:rPr>
          <w:rFonts w:hint="default" w:ascii="Times New Roman" w:hAnsi="Times New Roman" w:cs="Times New Roman" w:eastAsiaTheme="minorEastAsia"/>
          <w:color w:val="auto"/>
          <w:sz w:val="24"/>
          <w:highlight w:val="none"/>
        </w:rPr>
        <w:fldChar w:fldCharType="separate"/>
      </w:r>
      <w:r>
        <w:rPr>
          <w:rStyle w:val="8"/>
          <w:rFonts w:hint="default" w:ascii="Times New Roman" w:hAnsi="Times New Roman" w:cs="Times New Roman" w:eastAsiaTheme="minorEastAsia"/>
          <w:color w:val="auto"/>
          <w:sz w:val="24"/>
          <w:highlight w:val="none"/>
          <w:u w:val="none"/>
          <w:lang w:val="en-US" w:eastAsia="zh-CN"/>
        </w:rPr>
        <w:t>超</w:t>
      </w:r>
      <w:r>
        <w:rPr>
          <w:rStyle w:val="8"/>
          <w:rFonts w:hint="default" w:ascii="Times New Roman" w:hAnsi="Times New Roman" w:cs="Times New Roman" w:eastAsiaTheme="minorEastAsia"/>
          <w:color w:val="auto"/>
          <w:sz w:val="24"/>
          <w:highlight w:val="none"/>
          <w:u w:val="none"/>
        </w:rPr>
        <w:t>龄或因故需停办小</w:t>
      </w:r>
      <w:r>
        <w:rPr>
          <w:rStyle w:val="8"/>
          <w:rFonts w:hint="default" w:ascii="Times New Roman" w:hAnsi="Times New Roman" w:cs="Times New Roman" w:eastAsiaTheme="minorEastAsia"/>
          <w:color w:val="auto"/>
          <w:sz w:val="24"/>
          <w:highlight w:val="none"/>
          <w:u w:val="none"/>
          <w:lang w:eastAsia="zh-CN"/>
        </w:rPr>
        <w:t>儿</w:t>
      </w:r>
      <w:r>
        <w:rPr>
          <w:rStyle w:val="8"/>
          <w:rFonts w:hint="default" w:ascii="Times New Roman" w:hAnsi="Times New Roman" w:cs="Times New Roman" w:eastAsiaTheme="minorEastAsia"/>
          <w:color w:val="auto"/>
          <w:sz w:val="24"/>
          <w:highlight w:val="none"/>
          <w:u w:val="none"/>
        </w:rPr>
        <w:t>统筹医疗时，由各单位专管员</w:t>
      </w:r>
      <w:r>
        <w:rPr>
          <w:rStyle w:val="8"/>
          <w:rFonts w:hint="default" w:ascii="Times New Roman" w:hAnsi="Times New Roman" w:cs="Times New Roman" w:eastAsiaTheme="minorEastAsia"/>
          <w:color w:val="auto"/>
          <w:sz w:val="24"/>
          <w:highlight w:val="none"/>
          <w:u w:val="none"/>
          <w:lang w:val="en-US" w:eastAsia="zh-CN"/>
        </w:rPr>
        <w:t>提供相关证明函件和人员名单，加盖</w:t>
      </w:r>
      <w:r>
        <w:rPr>
          <w:rStyle w:val="8"/>
          <w:rFonts w:hint="default" w:ascii="Times New Roman" w:hAnsi="Times New Roman" w:cs="Times New Roman" w:eastAsiaTheme="minorEastAsia"/>
          <w:color w:val="auto"/>
          <w:sz w:val="24"/>
          <w:highlight w:val="none"/>
          <w:u w:val="none"/>
          <w:lang w:eastAsia="zh-CN"/>
        </w:rPr>
        <w:t>单位</w:t>
      </w:r>
      <w:r>
        <w:rPr>
          <w:rStyle w:val="8"/>
          <w:rFonts w:hint="default" w:ascii="Times New Roman" w:hAnsi="Times New Roman" w:cs="Times New Roman" w:eastAsiaTheme="minorEastAsia"/>
          <w:color w:val="auto"/>
          <w:sz w:val="24"/>
          <w:highlight w:val="none"/>
          <w:u w:val="none"/>
          <w:lang w:val="en-US" w:eastAsia="zh-CN"/>
        </w:rPr>
        <w:t>公章后报送至医保科，并将电子扫描版</w:t>
      </w:r>
      <w:r>
        <w:rPr>
          <w:rStyle w:val="8"/>
          <w:rFonts w:hint="default" w:ascii="Times New Roman" w:hAnsi="Times New Roman" w:cs="Times New Roman" w:eastAsiaTheme="minorEastAsia"/>
          <w:color w:val="auto"/>
          <w:sz w:val="24"/>
          <w:highlight w:val="none"/>
          <w:u w:val="none"/>
          <w:lang w:eastAsia="zh-CN"/>
        </w:rPr>
        <w:t>发至我院</w:t>
      </w:r>
      <w:r>
        <w:rPr>
          <w:rStyle w:val="8"/>
          <w:rFonts w:hint="default" w:ascii="Times New Roman" w:hAnsi="Times New Roman" w:cs="Times New Roman" w:eastAsiaTheme="minorEastAsia"/>
          <w:color w:val="auto"/>
          <w:sz w:val="24"/>
          <w:highlight w:val="none"/>
          <w:u w:val="none"/>
        </w:rPr>
        <w:t>医保科</w:t>
      </w:r>
      <w:r>
        <w:rPr>
          <w:rStyle w:val="8"/>
          <w:rFonts w:hint="default" w:ascii="Times New Roman" w:hAnsi="Times New Roman" w:cs="Times New Roman" w:eastAsiaTheme="minorEastAsia"/>
          <w:color w:val="auto"/>
          <w:sz w:val="24"/>
          <w:highlight w:val="none"/>
          <w:u w:val="none"/>
          <w:lang w:eastAsia="zh-CN"/>
        </w:rPr>
        <w:t>邮箱（</w:t>
      </w:r>
      <w:r>
        <w:rPr>
          <w:rStyle w:val="8"/>
          <w:rFonts w:hint="default" w:ascii="Times New Roman" w:hAnsi="Times New Roman" w:cs="Times New Roman" w:eastAsiaTheme="minorEastAsia"/>
          <w:color w:val="auto"/>
          <w:sz w:val="24"/>
          <w:highlight w:val="none"/>
          <w:u w:val="none"/>
          <w:lang w:val="en-US" w:eastAsia="zh-CN"/>
        </w:rPr>
        <w:t>zsyyybk@sina.com</w:t>
      </w:r>
      <w:r>
        <w:rPr>
          <w:rStyle w:val="8"/>
          <w:rFonts w:hint="default" w:ascii="Times New Roman" w:hAnsi="Times New Roman" w:cs="Times New Roman" w:eastAsiaTheme="minorEastAsia"/>
          <w:color w:val="auto"/>
          <w:sz w:val="24"/>
          <w:highlight w:val="none"/>
          <w:u w:val="none"/>
          <w:lang w:eastAsia="zh-CN"/>
        </w:rPr>
        <w:t>）</w:t>
      </w:r>
      <w:r>
        <w:rPr>
          <w:rStyle w:val="8"/>
          <w:rFonts w:hint="default" w:ascii="Times New Roman" w:hAnsi="Times New Roman" w:cs="Times New Roman" w:eastAsiaTheme="minorEastAsia"/>
          <w:color w:val="auto"/>
          <w:sz w:val="24"/>
          <w:highlight w:val="none"/>
          <w:u w:val="none"/>
          <w:lang w:val="en-US" w:eastAsia="zh-CN"/>
        </w:rPr>
        <w:t>办理</w:t>
      </w:r>
      <w:r>
        <w:rPr>
          <w:rStyle w:val="8"/>
          <w:rFonts w:hint="default" w:ascii="Times New Roman" w:hAnsi="Times New Roman" w:cs="Times New Roman" w:eastAsiaTheme="minorEastAsia"/>
          <w:color w:val="auto"/>
          <w:sz w:val="24"/>
          <w:highlight w:val="none"/>
          <w:u w:val="none"/>
        </w:rPr>
        <w:t>注销</w:t>
      </w:r>
      <w:r>
        <w:rPr>
          <w:rStyle w:val="8"/>
          <w:rFonts w:hint="default" w:ascii="Times New Roman" w:hAnsi="Times New Roman" w:cs="Times New Roman" w:eastAsiaTheme="minorEastAsia"/>
          <w:color w:val="auto"/>
          <w:sz w:val="24"/>
          <w:highlight w:val="none"/>
          <w:u w:val="none"/>
          <w:lang w:val="en-US" w:eastAsia="zh-CN"/>
        </w:rPr>
        <w:t>手续</w:t>
      </w:r>
      <w:r>
        <w:rPr>
          <w:rStyle w:val="8"/>
          <w:rFonts w:hint="default" w:ascii="Times New Roman" w:hAnsi="Times New Roman" w:cs="Times New Roman" w:eastAsiaTheme="minorEastAsia"/>
          <w:color w:val="auto"/>
          <w:sz w:val="24"/>
          <w:highlight w:val="none"/>
          <w:u w:val="none"/>
        </w:rPr>
        <w:t>，不接受</w:t>
      </w:r>
      <w:r>
        <w:rPr>
          <w:rStyle w:val="8"/>
          <w:rFonts w:hint="default" w:ascii="Times New Roman" w:hAnsi="Times New Roman" w:cs="Times New Roman" w:eastAsiaTheme="minorEastAsia"/>
          <w:color w:val="auto"/>
          <w:sz w:val="24"/>
          <w:highlight w:val="none"/>
          <w:u w:val="none"/>
          <w:lang w:eastAsia="zh-CN"/>
        </w:rPr>
        <w:t>电话或微信</w:t>
      </w:r>
      <w:r>
        <w:rPr>
          <w:rStyle w:val="8"/>
          <w:rFonts w:hint="default" w:ascii="Times New Roman" w:hAnsi="Times New Roman" w:cs="Times New Roman" w:eastAsiaTheme="minorEastAsia"/>
          <w:color w:val="auto"/>
          <w:sz w:val="24"/>
          <w:highlight w:val="none"/>
          <w:u w:val="none"/>
        </w:rPr>
        <w:t>口头报停。</w:t>
      </w:r>
      <w:r>
        <w:rPr>
          <w:rFonts w:hint="default" w:ascii="Times New Roman" w:hAnsi="Times New Roman" w:cs="Times New Roman" w:eastAsiaTheme="minorEastAsia"/>
          <w:color w:val="auto"/>
          <w:sz w:val="24"/>
          <w:highlight w:val="none"/>
        </w:rPr>
        <w:fldChar w:fldCharType="end"/>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lang w:val="en-US" w:eastAsia="zh-CN"/>
        </w:rPr>
        <w:t>因未及时办理注销手续发生的小儿统筹费用由参保单位自行承担。</w:t>
      </w:r>
      <w:r>
        <w:rPr>
          <w:rFonts w:hint="default" w:ascii="Times New Roman" w:hAnsi="Times New Roman" w:cs="Times New Roman" w:eastAsiaTheme="minorEastAsia"/>
          <w:sz w:val="24"/>
          <w:lang w:eastAsia="zh-CN"/>
        </w:rPr>
        <w:t>）</w:t>
      </w:r>
    </w:p>
    <w:p w14:paraId="7D926AE6">
      <w:pPr>
        <w:spacing w:line="420" w:lineRule="exact"/>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（五）</w:t>
      </w:r>
      <w:r>
        <w:rPr>
          <w:rFonts w:hint="default" w:ascii="Times New Roman" w:hAnsi="Times New Roman" w:cs="Times New Roman" w:eastAsiaTheme="minorEastAsia"/>
          <w:sz w:val="24"/>
        </w:rPr>
        <w:t>小儿住院期间不受理小儿统筹医疗办理</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lang w:val="en-US" w:eastAsia="zh-CN"/>
        </w:rPr>
        <w:t>小儿统筹医疗待遇生效期前发生的整笔住院费用不予报销</w:t>
      </w:r>
      <w:r>
        <w:rPr>
          <w:rFonts w:hint="default" w:ascii="Times New Roman" w:hAnsi="Times New Roman" w:cs="Times New Roman" w:eastAsiaTheme="minorEastAsia"/>
          <w:sz w:val="24"/>
        </w:rPr>
        <w:t>。</w:t>
      </w:r>
    </w:p>
    <w:p w14:paraId="5EBBE69B">
      <w:pPr>
        <w:spacing w:line="420" w:lineRule="exact"/>
        <w:ind w:firstLine="482"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lang w:val="en-US" w:eastAsia="zh-CN"/>
        </w:rPr>
        <w:t>三</w:t>
      </w:r>
      <w:r>
        <w:rPr>
          <w:rFonts w:hint="default" w:ascii="Times New Roman" w:hAnsi="Times New Roman" w:cs="Times New Roman" w:eastAsiaTheme="minorEastAsia"/>
          <w:b/>
          <w:bCs/>
          <w:sz w:val="24"/>
        </w:rPr>
        <w:t>、缴费</w:t>
      </w:r>
      <w:r>
        <w:rPr>
          <w:rFonts w:hint="default" w:ascii="Times New Roman" w:hAnsi="Times New Roman" w:cs="Times New Roman" w:eastAsiaTheme="minorEastAsia"/>
          <w:b/>
          <w:bCs/>
          <w:sz w:val="24"/>
          <w:lang w:val="en-US" w:eastAsia="zh-CN"/>
        </w:rPr>
        <w:t>方式</w:t>
      </w:r>
    </w:p>
    <w:p w14:paraId="3DB3A518">
      <w:pPr>
        <w:spacing w:line="420" w:lineRule="exact"/>
        <w:ind w:firstLine="480" w:firstLineChars="200"/>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为了充分发挥小儿统筹医疗互帮互助的作用乙方应承担的统筹费用</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以</w:t>
      </w:r>
      <w:r>
        <w:rPr>
          <w:rFonts w:hint="default" w:ascii="Times New Roman" w:hAnsi="Times New Roman" w:cs="Times New Roman" w:eastAsiaTheme="minorEastAsia"/>
          <w:sz w:val="24"/>
          <w:lang w:val="en-US" w:eastAsia="zh-CN"/>
        </w:rPr>
        <w:t>月末</w:t>
      </w:r>
      <w:r>
        <w:rPr>
          <w:rFonts w:hint="default" w:ascii="Times New Roman" w:hAnsi="Times New Roman" w:cs="Times New Roman" w:eastAsiaTheme="minorEastAsia"/>
          <w:sz w:val="24"/>
        </w:rPr>
        <w:t>乙方参加人数占总人数</w:t>
      </w:r>
      <w:r>
        <w:rPr>
          <w:rFonts w:hint="default" w:ascii="Times New Roman" w:hAnsi="Times New Roman" w:cs="Times New Roman" w:eastAsiaTheme="minorEastAsia"/>
          <w:sz w:val="24"/>
          <w:lang w:val="en-US" w:eastAsia="zh-CN"/>
        </w:rPr>
        <w:t>的比例</w:t>
      </w:r>
      <w:r>
        <w:rPr>
          <w:rFonts w:hint="default" w:ascii="Times New Roman" w:hAnsi="Times New Roman" w:cs="Times New Roman" w:eastAsiaTheme="minorEastAsia"/>
          <w:sz w:val="24"/>
        </w:rPr>
        <w:t>平均分摊本</w:t>
      </w:r>
      <w:r>
        <w:rPr>
          <w:rFonts w:hint="default" w:ascii="Times New Roman" w:hAnsi="Times New Roman" w:cs="Times New Roman" w:eastAsiaTheme="minorEastAsia"/>
          <w:sz w:val="24"/>
          <w:lang w:val="en-US" w:eastAsia="zh-CN"/>
        </w:rPr>
        <w:t>月</w:t>
      </w:r>
      <w:r>
        <w:rPr>
          <w:rFonts w:hint="default" w:ascii="Times New Roman" w:hAnsi="Times New Roman" w:cs="Times New Roman" w:eastAsiaTheme="minorEastAsia"/>
          <w:sz w:val="24"/>
        </w:rPr>
        <w:t>所发生的小儿统筹医疗总费用。乙方在充分了解甲方提供的服务及规定的前提下</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lang w:val="en-US" w:eastAsia="zh-CN"/>
        </w:rPr>
        <w:t>可自愿选择结算方式，并</w:t>
      </w:r>
      <w:r>
        <w:rPr>
          <w:rFonts w:hint="default" w:ascii="Times New Roman" w:hAnsi="Times New Roman" w:cs="Times New Roman" w:eastAsiaTheme="minorEastAsia"/>
          <w:sz w:val="24"/>
        </w:rPr>
        <w:t>及时结清所应承担的小儿统筹医疗费用。结算方式</w:t>
      </w:r>
      <w:r>
        <w:rPr>
          <w:rFonts w:hint="default" w:ascii="Times New Roman" w:hAnsi="Times New Roman" w:cs="Times New Roman" w:eastAsiaTheme="minorEastAsia"/>
          <w:sz w:val="24"/>
          <w:lang w:val="en-US" w:eastAsia="zh-CN"/>
        </w:rPr>
        <w:t>选项</w:t>
      </w:r>
      <w:r>
        <w:rPr>
          <w:rFonts w:hint="default" w:ascii="Times New Roman" w:hAnsi="Times New Roman" w:cs="Times New Roman" w:eastAsiaTheme="minorEastAsia"/>
          <w:sz w:val="24"/>
        </w:rPr>
        <w:t>如下</w:t>
      </w:r>
      <w:r>
        <w:rPr>
          <w:rFonts w:hint="default" w:ascii="Times New Roman" w:hAnsi="Times New Roman" w:cs="Times New Roman" w:eastAsiaTheme="minorEastAsia"/>
          <w:sz w:val="24"/>
          <w:lang w:eastAsia="zh-CN"/>
        </w:rPr>
        <w:t>：</w:t>
      </w:r>
    </w:p>
    <w:p w14:paraId="14592EB1">
      <w:pPr>
        <w:spacing w:line="42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val="en-US" w:eastAsia="zh-CN"/>
        </w:rPr>
        <w:t>（一）预付：</w:t>
      </w:r>
      <w:r>
        <w:rPr>
          <w:rFonts w:hint="default" w:ascii="Times New Roman" w:hAnsi="Times New Roman" w:cs="Times New Roman" w:eastAsiaTheme="minorEastAsia"/>
          <w:sz w:val="24"/>
        </w:rPr>
        <w:t>按本单位参加小儿统筹人数</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每人每月</w:t>
      </w:r>
      <w:r>
        <w:rPr>
          <w:rFonts w:hint="default" w:ascii="Times New Roman" w:hAnsi="Times New Roman" w:cs="Times New Roman" w:eastAsiaTheme="minorEastAsia"/>
          <w:sz w:val="24"/>
          <w:highlight w:val="none"/>
          <w:lang w:val="en-US" w:eastAsia="zh-CN"/>
        </w:rPr>
        <w:t>10</w:t>
      </w:r>
      <w:r>
        <w:rPr>
          <w:rFonts w:hint="default" w:ascii="Times New Roman" w:hAnsi="Times New Roman" w:cs="Times New Roman" w:eastAsiaTheme="minorEastAsia"/>
          <w:sz w:val="24"/>
          <w:highlight w:val="none"/>
        </w:rPr>
        <w:t>0</w:t>
      </w:r>
      <w:r>
        <w:rPr>
          <w:rFonts w:hint="default" w:ascii="Times New Roman" w:hAnsi="Times New Roman" w:cs="Times New Roman" w:eastAsiaTheme="minorEastAsia"/>
          <w:sz w:val="24"/>
        </w:rPr>
        <w:t>元</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全年每人</w:t>
      </w:r>
      <w:r>
        <w:rPr>
          <w:rFonts w:hint="default" w:ascii="Times New Roman" w:hAnsi="Times New Roman" w:cs="Times New Roman" w:eastAsiaTheme="minorEastAsia"/>
          <w:sz w:val="24"/>
          <w:highlight w:val="none"/>
          <w:lang w:val="en-US" w:eastAsia="zh-CN"/>
        </w:rPr>
        <w:t>12</w:t>
      </w:r>
      <w:r>
        <w:rPr>
          <w:rFonts w:hint="default" w:ascii="Times New Roman" w:hAnsi="Times New Roman" w:cs="Times New Roman" w:eastAsiaTheme="minorEastAsia"/>
          <w:sz w:val="24"/>
          <w:highlight w:val="none"/>
        </w:rPr>
        <w:t>00</w:t>
      </w:r>
      <w:r>
        <w:rPr>
          <w:rFonts w:hint="default" w:ascii="Times New Roman" w:hAnsi="Times New Roman" w:cs="Times New Roman" w:eastAsiaTheme="minorEastAsia"/>
          <w:sz w:val="24"/>
        </w:rPr>
        <w:t>元预付款到甲方账户</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结算期限壹年。结算后欠款补清</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余款转存下个期间继续使用。如果此项业务取消</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可按乙方要求原渠道退回。</w:t>
      </w:r>
    </w:p>
    <w:p w14:paraId="7DA517B0">
      <w:pPr>
        <w:spacing w:line="42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val="en-US" w:eastAsia="zh-CN"/>
        </w:rPr>
        <w:t>（二）转账：</w:t>
      </w:r>
      <w:r>
        <w:rPr>
          <w:rFonts w:hint="default" w:ascii="Times New Roman" w:hAnsi="Times New Roman" w:cs="Times New Roman" w:eastAsiaTheme="minorEastAsia"/>
          <w:sz w:val="24"/>
        </w:rPr>
        <w:t>甲方在季度结束后次月快递小儿统筹款明细账单到乙方</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lang w:val="en-US" w:eastAsia="zh-CN"/>
        </w:rPr>
        <w:t>乙方签订合同时需附上准确地址</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乙方在收到账单后及时结清应付款项</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如果季度结束后一个月未收到通知的</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应主动联系甲方咨询。</w:t>
      </w:r>
    </w:p>
    <w:p w14:paraId="3ED4A725">
      <w:pPr>
        <w:spacing w:line="42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如果乙方未能在季度结束后两个月内结清应付统筹款,经双方沟通无效的情况下,甲方有权利终止此项业务。</w:t>
      </w:r>
    </w:p>
    <w:p w14:paraId="16575672">
      <w:pPr>
        <w:spacing w:line="420" w:lineRule="exact"/>
        <w:ind w:firstLine="482"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lang w:val="en-US" w:eastAsia="zh-CN"/>
        </w:rPr>
        <w:t>四</w:t>
      </w:r>
      <w:r>
        <w:rPr>
          <w:rFonts w:hint="default" w:ascii="Times New Roman" w:hAnsi="Times New Roman" w:cs="Times New Roman" w:eastAsiaTheme="minorEastAsia"/>
          <w:b/>
          <w:bCs/>
          <w:sz w:val="24"/>
        </w:rPr>
        <w:t>、小</w:t>
      </w:r>
      <w:r>
        <w:rPr>
          <w:rFonts w:hint="default" w:ascii="Times New Roman" w:hAnsi="Times New Roman" w:cs="Times New Roman" w:eastAsiaTheme="minorEastAsia"/>
          <w:b/>
          <w:bCs/>
          <w:sz w:val="24"/>
          <w:lang w:eastAsia="zh-CN"/>
        </w:rPr>
        <w:t>儿</w:t>
      </w:r>
      <w:r>
        <w:rPr>
          <w:rFonts w:hint="default" w:ascii="Times New Roman" w:hAnsi="Times New Roman" w:cs="Times New Roman" w:eastAsiaTheme="minorEastAsia"/>
          <w:b/>
          <w:bCs/>
          <w:sz w:val="24"/>
        </w:rPr>
        <w:t>统筹</w:t>
      </w:r>
      <w:r>
        <w:rPr>
          <w:rFonts w:hint="default" w:ascii="Times New Roman" w:hAnsi="Times New Roman" w:cs="Times New Roman" w:eastAsiaTheme="minorEastAsia"/>
          <w:b/>
          <w:bCs/>
          <w:sz w:val="24"/>
          <w:lang w:val="en-US" w:eastAsia="zh-CN"/>
        </w:rPr>
        <w:t>就医</w:t>
      </w:r>
      <w:r>
        <w:rPr>
          <w:rFonts w:hint="default" w:ascii="Times New Roman" w:hAnsi="Times New Roman" w:cs="Times New Roman" w:eastAsiaTheme="minorEastAsia"/>
          <w:b/>
          <w:bCs/>
          <w:sz w:val="24"/>
        </w:rPr>
        <w:t>管理</w:t>
      </w:r>
    </w:p>
    <w:p w14:paraId="7CA21360">
      <w:pPr>
        <w:pStyle w:val="2"/>
        <w:spacing w:line="420" w:lineRule="exact"/>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w:t>
      </w:r>
      <w:r>
        <w:rPr>
          <w:rFonts w:hint="default" w:ascii="Times New Roman" w:hAnsi="Times New Roman" w:cs="Times New Roman" w:eastAsiaTheme="minorEastAsia"/>
          <w:sz w:val="24"/>
          <w:lang w:val="en-US" w:eastAsia="zh-CN"/>
        </w:rPr>
        <w:t>一</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lang w:val="en-US" w:eastAsia="zh-CN"/>
        </w:rPr>
        <w:t>就诊管理</w:t>
      </w:r>
    </w:p>
    <w:p w14:paraId="777DC567">
      <w:pPr>
        <w:pStyle w:val="2"/>
        <w:spacing w:line="42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val="en-US" w:eastAsia="zh-CN"/>
        </w:rPr>
        <w:t>小儿统筹医疗只限本人使用，凭</w:t>
      </w:r>
      <w:r>
        <w:rPr>
          <w:rFonts w:hint="default" w:ascii="Times New Roman" w:hAnsi="Times New Roman" w:cs="Times New Roman" w:eastAsiaTheme="minorEastAsia"/>
          <w:sz w:val="24"/>
        </w:rPr>
        <w:t>就诊卡</w:t>
      </w:r>
      <w:r>
        <w:rPr>
          <w:rFonts w:hint="default" w:ascii="Times New Roman" w:hAnsi="Times New Roman" w:cs="Times New Roman" w:eastAsiaTheme="minorEastAsia"/>
          <w:sz w:val="24"/>
          <w:lang w:val="en-US" w:eastAsia="zh-CN"/>
        </w:rPr>
        <w:t>号</w:t>
      </w:r>
      <w:r>
        <w:rPr>
          <w:rFonts w:hint="default" w:ascii="Times New Roman" w:hAnsi="Times New Roman" w:cs="Times New Roman" w:eastAsiaTheme="minorEastAsia"/>
          <w:sz w:val="24"/>
        </w:rPr>
        <w:t>到门诊就诊（或办理入院手续），需服从医生诊治，不得点名取药</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不得转借他人使用，一经发现，转借他人使用的全部费用自理</w:t>
      </w:r>
      <w:r>
        <w:rPr>
          <w:rFonts w:hint="default" w:ascii="Times New Roman" w:hAnsi="Times New Roman" w:cs="Times New Roman" w:eastAsiaTheme="minorEastAsia"/>
          <w:sz w:val="24"/>
          <w:lang w:eastAsia="zh-CN"/>
        </w:rPr>
        <w:t>同时</w:t>
      </w:r>
      <w:r>
        <w:rPr>
          <w:rFonts w:hint="default" w:ascii="Times New Roman" w:hAnsi="Times New Roman" w:cs="Times New Roman" w:eastAsiaTheme="minorEastAsia"/>
          <w:sz w:val="24"/>
        </w:rPr>
        <w:t>取消当年小</w:t>
      </w:r>
      <w:r>
        <w:rPr>
          <w:rFonts w:hint="default" w:ascii="Times New Roman" w:hAnsi="Times New Roman" w:cs="Times New Roman" w:eastAsiaTheme="minorEastAsia"/>
          <w:sz w:val="24"/>
          <w:lang w:eastAsia="zh-CN"/>
        </w:rPr>
        <w:t>儿</w:t>
      </w:r>
      <w:r>
        <w:rPr>
          <w:rFonts w:hint="default" w:ascii="Times New Roman" w:hAnsi="Times New Roman" w:cs="Times New Roman" w:eastAsiaTheme="minorEastAsia"/>
          <w:sz w:val="24"/>
        </w:rPr>
        <w:t>统筹医疗待遇并约谈单位专管员。</w:t>
      </w:r>
    </w:p>
    <w:p w14:paraId="50C15368">
      <w:pPr>
        <w:spacing w:line="420" w:lineRule="exact"/>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（二）</w:t>
      </w:r>
      <w:r>
        <w:rPr>
          <w:rFonts w:hint="default" w:ascii="Times New Roman" w:hAnsi="Times New Roman" w:cs="Times New Roman" w:eastAsiaTheme="minorEastAsia"/>
          <w:sz w:val="24"/>
          <w:lang w:val="en-US" w:eastAsia="zh-CN"/>
        </w:rPr>
        <w:t>门诊管理</w:t>
      </w:r>
    </w:p>
    <w:p w14:paraId="279CFD0A">
      <w:pPr>
        <w:spacing w:line="420" w:lineRule="exact"/>
        <w:ind w:firstLine="480" w:firstLineChars="200"/>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lang w:val="en-US" w:eastAsia="zh-CN"/>
        </w:rPr>
        <w:t>1.</w:t>
      </w:r>
      <w:r>
        <w:rPr>
          <w:rFonts w:hint="default" w:ascii="Times New Roman" w:hAnsi="Times New Roman" w:cs="Times New Roman" w:eastAsiaTheme="minorEastAsia"/>
          <w:sz w:val="24"/>
        </w:rPr>
        <w:t>门诊统筹检查治疗项目参照医保目录, 用药按照小儿统筹用药目录</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lang w:val="en-US" w:eastAsia="zh-CN"/>
        </w:rPr>
        <w:t>参加人员</w:t>
      </w:r>
      <w:r>
        <w:rPr>
          <w:rFonts w:hint="default" w:ascii="Times New Roman" w:hAnsi="Times New Roman" w:cs="Times New Roman" w:eastAsiaTheme="minorEastAsia"/>
          <w:sz w:val="24"/>
          <w:highlight w:val="none"/>
        </w:rPr>
        <w:t>门诊医疗费</w:t>
      </w:r>
      <w:r>
        <w:rPr>
          <w:rFonts w:hint="default" w:ascii="Times New Roman" w:hAnsi="Times New Roman" w:cs="Times New Roman" w:eastAsiaTheme="minorEastAsia"/>
          <w:sz w:val="24"/>
          <w:highlight w:val="none"/>
          <w:lang w:val="en-US" w:eastAsia="zh-CN"/>
        </w:rPr>
        <w:t>小儿</w:t>
      </w:r>
      <w:r>
        <w:rPr>
          <w:rFonts w:hint="default" w:ascii="Times New Roman" w:hAnsi="Times New Roman" w:cs="Times New Roman" w:eastAsiaTheme="minorEastAsia"/>
          <w:sz w:val="24"/>
          <w:highlight w:val="none"/>
        </w:rPr>
        <w:t>统筹负担80%</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lang w:val="en-US" w:eastAsia="zh-CN"/>
        </w:rPr>
        <w:t>个人负担20%，</w:t>
      </w:r>
      <w:r>
        <w:rPr>
          <w:rFonts w:hint="default" w:ascii="Times New Roman" w:hAnsi="Times New Roman" w:cs="Times New Roman" w:eastAsiaTheme="minorEastAsia"/>
          <w:sz w:val="24"/>
        </w:rPr>
        <w:t>目录范围以外的治疗及药品自费</w:t>
      </w:r>
      <w:r>
        <w:rPr>
          <w:rFonts w:hint="default" w:ascii="Times New Roman" w:hAnsi="Times New Roman" w:cs="Times New Roman" w:eastAsiaTheme="minorEastAsia"/>
          <w:sz w:val="24"/>
          <w:highlight w:val="none"/>
          <w:lang w:eastAsia="zh-CN"/>
        </w:rPr>
        <w:t>。</w:t>
      </w:r>
    </w:p>
    <w:p w14:paraId="392506B9">
      <w:pPr>
        <w:spacing w:line="420" w:lineRule="exact"/>
        <w:ind w:firstLine="480" w:firstLineChars="200"/>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val="en-US" w:eastAsia="zh-CN"/>
        </w:rPr>
        <w:t>2.</w:t>
      </w:r>
      <w:r>
        <w:rPr>
          <w:rFonts w:hint="default" w:ascii="Times New Roman" w:hAnsi="Times New Roman" w:cs="Times New Roman" w:eastAsiaTheme="minorEastAsia"/>
          <w:sz w:val="24"/>
          <w:highlight w:val="none"/>
        </w:rPr>
        <w:t>因病情需要住院，</w:t>
      </w:r>
      <w:r>
        <w:rPr>
          <w:rFonts w:hint="default" w:ascii="Times New Roman" w:hAnsi="Times New Roman" w:cs="Times New Roman" w:eastAsiaTheme="minorEastAsia"/>
          <w:sz w:val="24"/>
          <w:highlight w:val="none"/>
          <w:lang w:val="en-US" w:eastAsia="zh-CN"/>
        </w:rPr>
        <w:t>需</w:t>
      </w:r>
      <w:r>
        <w:rPr>
          <w:rFonts w:hint="default" w:ascii="Times New Roman" w:hAnsi="Times New Roman" w:cs="Times New Roman" w:eastAsiaTheme="minorEastAsia"/>
          <w:sz w:val="24"/>
          <w:highlight w:val="none"/>
        </w:rPr>
        <w:t>由儿科</w:t>
      </w:r>
      <w:r>
        <w:rPr>
          <w:rFonts w:hint="default" w:ascii="Times New Roman" w:hAnsi="Times New Roman" w:cs="Times New Roman" w:eastAsiaTheme="minorEastAsia"/>
          <w:sz w:val="24"/>
          <w:highlight w:val="none"/>
          <w:lang w:val="en-US" w:eastAsia="zh-CN"/>
        </w:rPr>
        <w:t>或</w:t>
      </w:r>
      <w:r>
        <w:rPr>
          <w:rFonts w:hint="default" w:ascii="Times New Roman" w:hAnsi="Times New Roman" w:cs="Times New Roman" w:eastAsiaTheme="minorEastAsia"/>
          <w:sz w:val="24"/>
          <w:highlight w:val="none"/>
        </w:rPr>
        <w:t>相关专科医生开住院证，方能住院治疗</w:t>
      </w:r>
      <w:r>
        <w:rPr>
          <w:rFonts w:hint="default" w:ascii="Times New Roman" w:hAnsi="Times New Roman" w:cs="Times New Roman" w:eastAsiaTheme="minorEastAsia"/>
          <w:sz w:val="24"/>
          <w:highlight w:val="none"/>
          <w:lang w:eastAsia="zh-CN"/>
        </w:rPr>
        <w:t>。</w:t>
      </w:r>
    </w:p>
    <w:p w14:paraId="3316D4D3">
      <w:pPr>
        <w:spacing w:line="420" w:lineRule="exact"/>
        <w:ind w:firstLine="48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w:t>
      </w:r>
      <w:r>
        <w:rPr>
          <w:rFonts w:hint="default" w:ascii="Times New Roman" w:hAnsi="Times New Roman" w:cs="Times New Roman" w:eastAsiaTheme="minorEastAsia"/>
          <w:sz w:val="24"/>
          <w:lang w:val="en-US" w:eastAsia="zh-CN"/>
        </w:rPr>
        <w:t>三</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lang w:val="en-US" w:eastAsia="zh-CN"/>
        </w:rPr>
        <w:t>住院管理</w:t>
      </w:r>
    </w:p>
    <w:p w14:paraId="1C7C5910">
      <w:pPr>
        <w:spacing w:line="420" w:lineRule="exact"/>
        <w:ind w:firstLine="480"/>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highlight w:val="none"/>
          <w:lang w:val="en-US" w:eastAsia="zh-CN"/>
        </w:rPr>
        <w:t>1.</w:t>
      </w:r>
      <w:r>
        <w:rPr>
          <w:rFonts w:hint="default" w:ascii="Times New Roman" w:hAnsi="Times New Roman" w:cs="Times New Roman" w:eastAsiaTheme="minorEastAsia"/>
          <w:sz w:val="24"/>
          <w:highlight w:val="none"/>
        </w:rPr>
        <w:t>小</w:t>
      </w:r>
      <w:r>
        <w:rPr>
          <w:rFonts w:hint="default" w:ascii="Times New Roman" w:hAnsi="Times New Roman" w:cs="Times New Roman" w:eastAsiaTheme="minorEastAsia"/>
          <w:sz w:val="24"/>
          <w:highlight w:val="none"/>
          <w:lang w:eastAsia="zh-CN"/>
        </w:rPr>
        <w:t>儿</w:t>
      </w:r>
      <w:r>
        <w:rPr>
          <w:rFonts w:hint="default" w:ascii="Times New Roman" w:hAnsi="Times New Roman" w:cs="Times New Roman" w:eastAsiaTheme="minorEastAsia"/>
          <w:sz w:val="24"/>
          <w:highlight w:val="none"/>
        </w:rPr>
        <w:t>统筹</w:t>
      </w:r>
      <w:r>
        <w:rPr>
          <w:rFonts w:hint="default" w:ascii="Times New Roman" w:hAnsi="Times New Roman" w:cs="Times New Roman" w:eastAsiaTheme="minorEastAsia"/>
          <w:sz w:val="24"/>
          <w:lang w:val="en-US" w:eastAsia="zh-CN"/>
        </w:rPr>
        <w:t>参加人员住院期间目录</w:t>
      </w:r>
      <w:r>
        <w:rPr>
          <w:rFonts w:hint="default" w:ascii="Times New Roman" w:hAnsi="Times New Roman" w:cs="Times New Roman" w:eastAsiaTheme="minorEastAsia"/>
          <w:sz w:val="24"/>
          <w:highlight w:val="none"/>
        </w:rPr>
        <w:t>范围内的费用，统筹负担100%</w:t>
      </w:r>
      <w:r>
        <w:rPr>
          <w:rFonts w:hint="default"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rPr>
        <w:t>范围</w:t>
      </w:r>
      <w:r>
        <w:rPr>
          <w:rFonts w:hint="default" w:ascii="Times New Roman" w:hAnsi="Times New Roman" w:cs="Times New Roman" w:eastAsiaTheme="minorEastAsia"/>
          <w:sz w:val="24"/>
          <w:lang w:eastAsia="zh-CN"/>
        </w:rPr>
        <w:t>外项目个人自付。</w:t>
      </w:r>
    </w:p>
    <w:p w14:paraId="216E75C2">
      <w:pPr>
        <w:spacing w:line="420" w:lineRule="exact"/>
        <w:ind w:firstLine="480"/>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val="en-US" w:eastAsia="zh-CN"/>
        </w:rPr>
        <w:t>2.</w:t>
      </w:r>
      <w:r>
        <w:rPr>
          <w:rFonts w:hint="default" w:ascii="Times New Roman" w:hAnsi="Times New Roman" w:cs="Times New Roman" w:eastAsiaTheme="minorEastAsia"/>
          <w:sz w:val="24"/>
          <w:lang w:eastAsia="zh-CN"/>
        </w:rPr>
        <w:t>小儿</w:t>
      </w:r>
      <w:r>
        <w:rPr>
          <w:rFonts w:hint="default" w:ascii="Times New Roman" w:hAnsi="Times New Roman" w:cs="Times New Roman" w:eastAsiaTheme="minorEastAsia"/>
          <w:sz w:val="24"/>
        </w:rPr>
        <w:t>统筹医疗</w:t>
      </w:r>
      <w:r>
        <w:rPr>
          <w:rFonts w:hint="default" w:ascii="Times New Roman" w:hAnsi="Times New Roman" w:cs="Times New Roman" w:eastAsiaTheme="minorEastAsia"/>
          <w:sz w:val="24"/>
          <w:lang w:eastAsia="zh-CN"/>
        </w:rPr>
        <w:t>住院，</w:t>
      </w:r>
      <w:r>
        <w:rPr>
          <w:rFonts w:hint="default" w:ascii="Times New Roman" w:hAnsi="Times New Roman" w:cs="Times New Roman" w:eastAsiaTheme="minorEastAsia"/>
          <w:sz w:val="24"/>
        </w:rPr>
        <w:t>出院带药量不能超过7天</w:t>
      </w:r>
      <w:r>
        <w:rPr>
          <w:rFonts w:hint="default" w:ascii="Times New Roman" w:hAnsi="Times New Roman" w:cs="Times New Roman" w:eastAsiaTheme="minorEastAsia"/>
          <w:sz w:val="24"/>
          <w:lang w:eastAsia="zh-CN"/>
        </w:rPr>
        <w:t>。</w:t>
      </w:r>
    </w:p>
    <w:p w14:paraId="27F7016E">
      <w:pPr>
        <w:spacing w:line="420" w:lineRule="exact"/>
        <w:ind w:firstLine="480"/>
        <w:rPr>
          <w:rFonts w:hint="default" w:ascii="Times New Roman" w:hAnsi="Times New Roman" w:cs="Times New Roman" w:eastAsiaTheme="minorEastAsia"/>
          <w:sz w:val="24"/>
        </w:rPr>
      </w:pPr>
      <w:r>
        <w:rPr>
          <w:rFonts w:hint="default" w:ascii="Times New Roman" w:hAnsi="Times New Roman" w:cs="Times New Roman" w:eastAsiaTheme="minorEastAsia"/>
          <w:sz w:val="24"/>
          <w:lang w:val="en-US" w:eastAsia="zh-CN"/>
        </w:rPr>
        <w:t>3.</w:t>
      </w:r>
      <w:r>
        <w:rPr>
          <w:rFonts w:hint="default" w:ascii="Times New Roman" w:hAnsi="Times New Roman" w:cs="Times New Roman" w:eastAsiaTheme="minorEastAsia"/>
          <w:sz w:val="24"/>
        </w:rPr>
        <w:t>办理有</w:t>
      </w:r>
      <w:r>
        <w:rPr>
          <w:rFonts w:hint="default" w:ascii="Times New Roman" w:hAnsi="Times New Roman" w:cs="Times New Roman" w:eastAsiaTheme="minorEastAsia"/>
          <w:sz w:val="24"/>
          <w:lang w:val="en-US" w:eastAsia="zh-CN"/>
        </w:rPr>
        <w:t>国家</w:t>
      </w:r>
      <w:r>
        <w:rPr>
          <w:rFonts w:hint="default" w:ascii="Times New Roman" w:hAnsi="Times New Roman" w:cs="Times New Roman" w:eastAsiaTheme="minorEastAsia"/>
          <w:sz w:val="24"/>
        </w:rPr>
        <w:t>城乡居民医疗保险的</w:t>
      </w:r>
      <w:r>
        <w:rPr>
          <w:rFonts w:hint="default" w:ascii="Times New Roman" w:hAnsi="Times New Roman" w:cs="Times New Roman" w:eastAsiaTheme="minorEastAsia"/>
          <w:sz w:val="24"/>
          <w:lang w:val="en-US" w:eastAsia="zh-CN"/>
        </w:rPr>
        <w:t>参加人员</w:t>
      </w:r>
      <w:r>
        <w:rPr>
          <w:rFonts w:hint="default" w:ascii="Times New Roman" w:hAnsi="Times New Roman" w:cs="Times New Roman" w:eastAsiaTheme="minorEastAsia"/>
          <w:sz w:val="24"/>
        </w:rPr>
        <w:t>，先使用居民医保结算住院费用，再到医保科进行剩余部分</w:t>
      </w:r>
      <w:r>
        <w:rPr>
          <w:rFonts w:hint="default" w:ascii="Times New Roman" w:hAnsi="Times New Roman" w:cs="Times New Roman" w:eastAsiaTheme="minorEastAsia"/>
          <w:sz w:val="24"/>
          <w:lang w:val="en-US" w:eastAsia="zh-CN"/>
        </w:rPr>
        <w:t>医疗费用的</w:t>
      </w:r>
      <w:r>
        <w:rPr>
          <w:rFonts w:hint="default" w:ascii="Times New Roman" w:hAnsi="Times New Roman" w:cs="Times New Roman" w:eastAsiaTheme="minorEastAsia"/>
          <w:sz w:val="24"/>
        </w:rPr>
        <w:t>二次报销。</w:t>
      </w:r>
    </w:p>
    <w:p w14:paraId="450E01CB">
      <w:pPr>
        <w:spacing w:line="42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lang w:val="en-US" w:eastAsia="zh-CN"/>
        </w:rPr>
        <w:t>4.</w:t>
      </w:r>
      <w:r>
        <w:rPr>
          <w:rFonts w:hint="default" w:ascii="Times New Roman" w:hAnsi="Times New Roman" w:cs="Times New Roman" w:eastAsiaTheme="minorEastAsia"/>
          <w:sz w:val="24"/>
          <w:highlight w:val="none"/>
        </w:rPr>
        <w:t>小</w:t>
      </w:r>
      <w:r>
        <w:rPr>
          <w:rFonts w:hint="default" w:ascii="Times New Roman" w:hAnsi="Times New Roman" w:cs="Times New Roman" w:eastAsiaTheme="minorEastAsia"/>
          <w:sz w:val="24"/>
          <w:highlight w:val="none"/>
          <w:lang w:eastAsia="zh-CN"/>
        </w:rPr>
        <w:t>儿</w:t>
      </w:r>
      <w:r>
        <w:rPr>
          <w:rFonts w:hint="default" w:ascii="Times New Roman" w:hAnsi="Times New Roman" w:cs="Times New Roman" w:eastAsiaTheme="minorEastAsia"/>
          <w:sz w:val="24"/>
          <w:highlight w:val="none"/>
        </w:rPr>
        <w:t>统筹医疗住院年度累计最高支付额不超过上一年度人均缴费额</w:t>
      </w:r>
      <w:r>
        <w:rPr>
          <w:rFonts w:hint="default" w:ascii="Times New Roman" w:hAnsi="Times New Roman" w:cs="Times New Roman" w:eastAsiaTheme="minorEastAsia"/>
          <w:sz w:val="24"/>
          <w:highlight w:val="none"/>
          <w:lang w:val="en-US" w:eastAsia="zh-CN"/>
        </w:rPr>
        <w:t>5</w:t>
      </w:r>
      <w:r>
        <w:rPr>
          <w:rFonts w:hint="default" w:ascii="Times New Roman" w:hAnsi="Times New Roman" w:cs="Times New Roman" w:eastAsiaTheme="minorEastAsia"/>
          <w:sz w:val="24"/>
          <w:highlight w:val="none"/>
        </w:rPr>
        <w:t>0倍。</w:t>
      </w:r>
    </w:p>
    <w:p w14:paraId="4081E9C6">
      <w:pPr>
        <w:spacing w:line="420" w:lineRule="exact"/>
        <w:ind w:firstLine="480" w:firstLineChars="0"/>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lang w:val="en-US" w:eastAsia="zh-CN"/>
        </w:rPr>
        <w:t>四</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lang w:val="en-US" w:eastAsia="zh-CN"/>
        </w:rPr>
        <w:t>转诊管理</w:t>
      </w:r>
    </w:p>
    <w:p w14:paraId="7F9AA0AF">
      <w:pPr>
        <w:spacing w:line="420" w:lineRule="exact"/>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1.</w:t>
      </w:r>
      <w:r>
        <w:rPr>
          <w:rFonts w:hint="default" w:ascii="Times New Roman" w:hAnsi="Times New Roman" w:cs="Times New Roman" w:eastAsiaTheme="minorEastAsia"/>
          <w:color w:val="auto"/>
          <w:sz w:val="24"/>
        </w:rPr>
        <w:t>小</w:t>
      </w:r>
      <w:r>
        <w:rPr>
          <w:rFonts w:hint="default" w:ascii="Times New Roman" w:hAnsi="Times New Roman" w:cs="Times New Roman" w:eastAsiaTheme="minorEastAsia"/>
          <w:color w:val="auto"/>
          <w:sz w:val="24"/>
          <w:lang w:eastAsia="zh-CN"/>
        </w:rPr>
        <w:t>儿</w:t>
      </w:r>
      <w:r>
        <w:rPr>
          <w:rFonts w:hint="default" w:ascii="Times New Roman" w:hAnsi="Times New Roman" w:cs="Times New Roman" w:eastAsiaTheme="minorEastAsia"/>
          <w:color w:val="auto"/>
          <w:sz w:val="24"/>
        </w:rPr>
        <w:t>统筹医疗只限本人在</w:t>
      </w:r>
      <w:r>
        <w:rPr>
          <w:rFonts w:hint="default" w:ascii="Times New Roman" w:hAnsi="Times New Roman" w:cs="Times New Roman" w:eastAsiaTheme="minorEastAsia"/>
          <w:color w:val="auto"/>
          <w:sz w:val="24"/>
          <w:lang w:eastAsia="zh-CN"/>
        </w:rPr>
        <w:t>我院</w:t>
      </w:r>
      <w:r>
        <w:rPr>
          <w:rFonts w:hint="default" w:ascii="Times New Roman" w:hAnsi="Times New Roman" w:cs="Times New Roman" w:eastAsiaTheme="minorEastAsia"/>
          <w:color w:val="auto"/>
          <w:sz w:val="24"/>
        </w:rPr>
        <w:t>定点就诊，原则上不转诊。</w:t>
      </w:r>
    </w:p>
    <w:p w14:paraId="3B56A97E">
      <w:pPr>
        <w:spacing w:line="420" w:lineRule="exact"/>
        <w:ind w:firstLine="480" w:firstLineChars="200"/>
        <w:rPr>
          <w:rFonts w:hint="default" w:ascii="Times New Roman" w:hAnsi="Times New Roman" w:cs="Times New Roman" w:eastAsiaTheme="minorEastAsia"/>
          <w:color w:val="auto"/>
          <w:sz w:val="24"/>
          <w:lang w:eastAsia="zh-CN"/>
        </w:rPr>
      </w:pPr>
      <w:r>
        <w:rPr>
          <w:rFonts w:hint="default" w:ascii="Times New Roman" w:hAnsi="Times New Roman" w:cs="Times New Roman" w:eastAsiaTheme="minorEastAsia"/>
          <w:color w:val="auto"/>
          <w:sz w:val="24"/>
          <w:lang w:val="en-US" w:eastAsia="zh-CN"/>
        </w:rPr>
        <w:t>2.</w:t>
      </w:r>
      <w:r>
        <w:rPr>
          <w:rFonts w:hint="default" w:ascii="Times New Roman" w:hAnsi="Times New Roman" w:cs="Times New Roman" w:eastAsiaTheme="minorEastAsia"/>
          <w:color w:val="auto"/>
          <w:sz w:val="24"/>
        </w:rPr>
        <w:t>在其他医院发生的普通门</w:t>
      </w:r>
      <w:r>
        <w:rPr>
          <w:rFonts w:hint="default"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rPr>
        <w:t>急诊</w:t>
      </w:r>
      <w:r>
        <w:rPr>
          <w:rFonts w:hint="default" w:ascii="Times New Roman" w:hAnsi="Times New Roman" w:cs="Times New Roman" w:eastAsiaTheme="minorEastAsia"/>
          <w:color w:val="auto"/>
          <w:sz w:val="24"/>
          <w:lang w:val="en-US" w:eastAsia="zh-CN"/>
        </w:rPr>
        <w:t>以及住院</w:t>
      </w:r>
      <w:r>
        <w:rPr>
          <w:rFonts w:hint="default" w:ascii="Times New Roman" w:hAnsi="Times New Roman" w:cs="Times New Roman" w:eastAsiaTheme="minorEastAsia"/>
          <w:color w:val="auto"/>
          <w:sz w:val="24"/>
        </w:rPr>
        <w:t>费用一律不得使用</w:t>
      </w:r>
      <w:r>
        <w:rPr>
          <w:rFonts w:hint="default" w:ascii="Times New Roman" w:hAnsi="Times New Roman" w:cs="Times New Roman" w:eastAsiaTheme="minorEastAsia"/>
          <w:color w:val="auto"/>
          <w:sz w:val="24"/>
          <w:lang w:eastAsia="zh-CN"/>
        </w:rPr>
        <w:t>我院</w:t>
      </w:r>
      <w:r>
        <w:rPr>
          <w:rFonts w:hint="default" w:ascii="Times New Roman" w:hAnsi="Times New Roman" w:cs="Times New Roman" w:eastAsiaTheme="minorEastAsia"/>
          <w:color w:val="auto"/>
          <w:sz w:val="24"/>
        </w:rPr>
        <w:t>小</w:t>
      </w:r>
      <w:r>
        <w:rPr>
          <w:rFonts w:hint="default" w:ascii="Times New Roman" w:hAnsi="Times New Roman" w:cs="Times New Roman" w:eastAsiaTheme="minorEastAsia"/>
          <w:color w:val="auto"/>
          <w:sz w:val="24"/>
          <w:lang w:eastAsia="zh-CN"/>
        </w:rPr>
        <w:t>儿</w:t>
      </w:r>
      <w:r>
        <w:rPr>
          <w:rFonts w:hint="default" w:ascii="Times New Roman" w:hAnsi="Times New Roman" w:cs="Times New Roman" w:eastAsiaTheme="minorEastAsia"/>
          <w:color w:val="auto"/>
          <w:sz w:val="24"/>
        </w:rPr>
        <w:t>统筹报销</w:t>
      </w:r>
      <w:r>
        <w:rPr>
          <w:rFonts w:hint="default" w:ascii="Times New Roman" w:hAnsi="Times New Roman" w:cs="Times New Roman" w:eastAsiaTheme="minorEastAsia"/>
          <w:color w:val="auto"/>
          <w:sz w:val="24"/>
          <w:lang w:eastAsia="zh-CN"/>
        </w:rPr>
        <w:t>。</w:t>
      </w:r>
    </w:p>
    <w:p w14:paraId="7874B3C9">
      <w:pPr>
        <w:spacing w:line="420" w:lineRule="exact"/>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3.</w:t>
      </w:r>
      <w:r>
        <w:rPr>
          <w:rFonts w:hint="default" w:ascii="Times New Roman" w:hAnsi="Times New Roman" w:cs="Times New Roman" w:eastAsiaTheme="minorEastAsia"/>
          <w:color w:val="auto"/>
          <w:sz w:val="24"/>
        </w:rPr>
        <w:t>确因</w:t>
      </w:r>
      <w:r>
        <w:rPr>
          <w:rFonts w:hint="default" w:ascii="Times New Roman" w:hAnsi="Times New Roman" w:cs="Times New Roman" w:eastAsiaTheme="minorEastAsia"/>
          <w:color w:val="auto"/>
          <w:sz w:val="24"/>
          <w:lang w:eastAsia="zh-CN"/>
        </w:rPr>
        <w:t>我院</w:t>
      </w:r>
      <w:r>
        <w:rPr>
          <w:rFonts w:hint="default" w:ascii="Times New Roman" w:hAnsi="Times New Roman" w:cs="Times New Roman" w:eastAsiaTheme="minorEastAsia"/>
          <w:color w:val="auto"/>
          <w:sz w:val="24"/>
        </w:rPr>
        <w:t>条件限制</w:t>
      </w:r>
      <w:r>
        <w:rPr>
          <w:rFonts w:hint="default" w:ascii="Times New Roman" w:hAnsi="Times New Roman" w:cs="Times New Roman" w:eastAsiaTheme="minorEastAsia"/>
          <w:color w:val="auto"/>
          <w:sz w:val="24"/>
          <w:lang w:eastAsia="zh-CN"/>
        </w:rPr>
        <w:t>如</w:t>
      </w:r>
      <w:r>
        <w:rPr>
          <w:rFonts w:hint="default" w:ascii="Times New Roman" w:hAnsi="Times New Roman" w:cs="Times New Roman" w:eastAsiaTheme="minorEastAsia"/>
          <w:color w:val="auto"/>
          <w:sz w:val="24"/>
        </w:rPr>
        <w:t>缺科</w:t>
      </w:r>
      <w:r>
        <w:rPr>
          <w:rFonts w:hint="default"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rPr>
        <w:t>无床等</w:t>
      </w:r>
      <w:r>
        <w:rPr>
          <w:rFonts w:hint="default" w:ascii="Times New Roman" w:hAnsi="Times New Roman" w:cs="Times New Roman" w:eastAsiaTheme="minorEastAsia"/>
          <w:color w:val="auto"/>
          <w:sz w:val="24"/>
          <w:lang w:eastAsia="zh-CN"/>
        </w:rPr>
        <w:t>原因</w:t>
      </w:r>
      <w:r>
        <w:rPr>
          <w:rFonts w:hint="default" w:ascii="Times New Roman" w:hAnsi="Times New Roman" w:cs="Times New Roman" w:eastAsiaTheme="minorEastAsia"/>
          <w:color w:val="auto"/>
          <w:sz w:val="24"/>
        </w:rPr>
        <w:t>，必须到南宁市内其他医院住院或转区外治疗的，</w:t>
      </w:r>
      <w:r>
        <w:rPr>
          <w:rFonts w:hint="default" w:ascii="Times New Roman" w:hAnsi="Times New Roman" w:cs="Times New Roman" w:eastAsiaTheme="minorEastAsia"/>
          <w:color w:val="auto"/>
          <w:sz w:val="24"/>
          <w:lang w:eastAsia="zh-CN"/>
        </w:rPr>
        <w:t>需</w:t>
      </w:r>
      <w:r>
        <w:rPr>
          <w:rFonts w:hint="default" w:ascii="Times New Roman" w:hAnsi="Times New Roman" w:cs="Times New Roman" w:eastAsiaTheme="minorEastAsia"/>
          <w:color w:val="auto"/>
          <w:sz w:val="24"/>
        </w:rPr>
        <w:t>经</w:t>
      </w:r>
      <w:r>
        <w:rPr>
          <w:rFonts w:hint="default" w:ascii="Times New Roman" w:hAnsi="Times New Roman" w:cs="Times New Roman" w:eastAsiaTheme="minorEastAsia"/>
          <w:color w:val="auto"/>
          <w:sz w:val="24"/>
          <w:lang w:eastAsia="zh-CN"/>
        </w:rPr>
        <w:t>我院</w:t>
      </w:r>
      <w:r>
        <w:rPr>
          <w:rFonts w:hint="default" w:ascii="Times New Roman" w:hAnsi="Times New Roman" w:cs="Times New Roman" w:eastAsiaTheme="minorEastAsia"/>
          <w:color w:val="auto"/>
          <w:sz w:val="24"/>
        </w:rPr>
        <w:t>专科医生诊断</w:t>
      </w:r>
      <w:r>
        <w:rPr>
          <w:rFonts w:hint="default" w:ascii="Times New Roman" w:hAnsi="Times New Roman" w:cs="Times New Roman" w:eastAsiaTheme="minorEastAsia"/>
          <w:color w:val="auto"/>
          <w:sz w:val="24"/>
          <w:lang w:eastAsia="zh-CN"/>
        </w:rPr>
        <w:t>并</w:t>
      </w:r>
      <w:r>
        <w:rPr>
          <w:rFonts w:hint="default" w:ascii="Times New Roman" w:hAnsi="Times New Roman" w:cs="Times New Roman" w:eastAsiaTheme="minorEastAsia"/>
          <w:color w:val="auto"/>
          <w:sz w:val="24"/>
        </w:rPr>
        <w:t>提出住院建议</w:t>
      </w:r>
      <w:r>
        <w:rPr>
          <w:rFonts w:hint="default"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lang w:val="en-US" w:eastAsia="zh-CN"/>
        </w:rPr>
        <w:t>并</w:t>
      </w:r>
      <w:r>
        <w:rPr>
          <w:rFonts w:hint="default" w:ascii="Times New Roman" w:hAnsi="Times New Roman" w:cs="Times New Roman" w:eastAsiaTheme="minorEastAsia"/>
          <w:color w:val="auto"/>
          <w:sz w:val="24"/>
          <w:lang w:eastAsia="zh-CN"/>
        </w:rPr>
        <w:t>由</w:t>
      </w:r>
      <w:r>
        <w:rPr>
          <w:rFonts w:hint="default" w:ascii="Times New Roman" w:hAnsi="Times New Roman" w:cs="Times New Roman" w:eastAsiaTheme="minorEastAsia"/>
          <w:color w:val="auto"/>
          <w:sz w:val="24"/>
        </w:rPr>
        <w:t>专科主任签字同意，</w:t>
      </w:r>
      <w:r>
        <w:rPr>
          <w:rFonts w:hint="default" w:ascii="Times New Roman" w:hAnsi="Times New Roman" w:cs="Times New Roman" w:eastAsiaTheme="minorEastAsia"/>
          <w:color w:val="auto"/>
          <w:sz w:val="24"/>
          <w:lang w:eastAsia="zh-CN"/>
        </w:rPr>
        <w:t>同时</w:t>
      </w:r>
      <w:r>
        <w:rPr>
          <w:rFonts w:hint="default" w:ascii="Times New Roman" w:hAnsi="Times New Roman" w:cs="Times New Roman" w:eastAsiaTheme="minorEastAsia"/>
          <w:color w:val="auto"/>
          <w:sz w:val="24"/>
        </w:rPr>
        <w:t>在病历中有相应的记录，方可报销范围内费用</w:t>
      </w:r>
      <w:r>
        <w:rPr>
          <w:rFonts w:hint="default" w:ascii="Times New Roman" w:hAnsi="Times New Roman" w:cs="Times New Roman" w:eastAsiaTheme="minorEastAsia"/>
          <w:color w:val="auto"/>
          <w:sz w:val="24"/>
          <w:highlight w:val="none"/>
        </w:rPr>
        <w:t>60%</w:t>
      </w:r>
      <w:r>
        <w:rPr>
          <w:rFonts w:hint="default" w:ascii="Times New Roman" w:hAnsi="Times New Roman" w:cs="Times New Roman" w:eastAsiaTheme="minorEastAsia"/>
          <w:color w:val="auto"/>
          <w:sz w:val="24"/>
        </w:rPr>
        <w:t>。</w:t>
      </w:r>
    </w:p>
    <w:p w14:paraId="6B549362">
      <w:pPr>
        <w:spacing w:line="420" w:lineRule="exact"/>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color w:val="auto"/>
          <w:sz w:val="24"/>
          <w:lang w:val="en-US" w:eastAsia="zh-CN"/>
        </w:rPr>
        <w:t>4.</w:t>
      </w:r>
      <w:r>
        <w:rPr>
          <w:rFonts w:hint="default" w:ascii="Times New Roman" w:hAnsi="Times New Roman" w:cs="Times New Roman" w:eastAsiaTheme="minorEastAsia"/>
          <w:color w:val="auto"/>
          <w:sz w:val="24"/>
          <w:highlight w:val="none"/>
          <w:lang w:val="en-US" w:eastAsia="zh-CN"/>
        </w:rPr>
        <w:t>急危重</w:t>
      </w:r>
      <w:r>
        <w:rPr>
          <w:rFonts w:hint="default" w:ascii="Times New Roman" w:hAnsi="Times New Roman" w:cs="Times New Roman" w:eastAsiaTheme="minorEastAsia"/>
          <w:color w:val="auto"/>
          <w:sz w:val="24"/>
        </w:rPr>
        <w:t>患者可就近抢救并及时报</w:t>
      </w:r>
      <w:r>
        <w:rPr>
          <w:rFonts w:hint="default" w:ascii="Times New Roman" w:hAnsi="Times New Roman" w:cs="Times New Roman" w:eastAsiaTheme="minorEastAsia"/>
          <w:color w:val="auto"/>
          <w:sz w:val="24"/>
          <w:lang w:eastAsia="zh-CN"/>
        </w:rPr>
        <w:t>我院</w:t>
      </w:r>
      <w:r>
        <w:rPr>
          <w:rFonts w:hint="default" w:ascii="Times New Roman" w:hAnsi="Times New Roman" w:cs="Times New Roman" w:eastAsiaTheme="minorEastAsia"/>
          <w:color w:val="auto"/>
          <w:sz w:val="24"/>
        </w:rPr>
        <w:t>医保科备案，病情稳定后需及时转回</w:t>
      </w:r>
      <w:r>
        <w:rPr>
          <w:rFonts w:hint="default" w:ascii="Times New Roman" w:hAnsi="Times New Roman" w:cs="Times New Roman" w:eastAsiaTheme="minorEastAsia"/>
          <w:color w:val="auto"/>
          <w:sz w:val="24"/>
          <w:lang w:eastAsia="zh-CN"/>
        </w:rPr>
        <w:t>我院</w:t>
      </w:r>
      <w:r>
        <w:rPr>
          <w:rFonts w:hint="default" w:ascii="Times New Roman" w:hAnsi="Times New Roman" w:cs="Times New Roman" w:eastAsiaTheme="minorEastAsia"/>
          <w:color w:val="auto"/>
          <w:sz w:val="24"/>
        </w:rPr>
        <w:t>治疗，凭急诊证明书及病历办理报销手续，按小</w:t>
      </w:r>
      <w:r>
        <w:rPr>
          <w:rFonts w:hint="default" w:ascii="Times New Roman" w:hAnsi="Times New Roman" w:cs="Times New Roman" w:eastAsiaTheme="minorEastAsia"/>
          <w:color w:val="auto"/>
          <w:sz w:val="24"/>
          <w:lang w:eastAsia="zh-CN"/>
        </w:rPr>
        <w:t>儿</w:t>
      </w:r>
      <w:r>
        <w:rPr>
          <w:rFonts w:hint="default" w:ascii="Times New Roman" w:hAnsi="Times New Roman" w:cs="Times New Roman" w:eastAsiaTheme="minorEastAsia"/>
          <w:color w:val="auto"/>
          <w:sz w:val="24"/>
        </w:rPr>
        <w:t>统筹规定范围报销60%。</w:t>
      </w:r>
    </w:p>
    <w:p w14:paraId="185C6F1B">
      <w:pPr>
        <w:spacing w:line="420" w:lineRule="exact"/>
        <w:ind w:firstLine="48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w:t>
      </w:r>
      <w:r>
        <w:rPr>
          <w:rFonts w:hint="default" w:ascii="Times New Roman" w:hAnsi="Times New Roman" w:cs="Times New Roman" w:eastAsiaTheme="minorEastAsia"/>
          <w:sz w:val="24"/>
          <w:highlight w:val="none"/>
          <w:lang w:val="en-US" w:eastAsia="zh-CN"/>
        </w:rPr>
        <w:t>五</w:t>
      </w:r>
      <w:r>
        <w:rPr>
          <w:rFonts w:hint="default" w:ascii="Times New Roman" w:hAnsi="Times New Roman" w:cs="Times New Roman" w:eastAsiaTheme="minorEastAsia"/>
          <w:sz w:val="24"/>
          <w:highlight w:val="none"/>
        </w:rPr>
        <w:t>）</w:t>
      </w:r>
      <w:r>
        <w:rPr>
          <w:rFonts w:hint="default" w:ascii="Times New Roman" w:hAnsi="Times New Roman" w:cs="Times New Roman" w:eastAsiaTheme="minorEastAsia"/>
          <w:sz w:val="24"/>
          <w:highlight w:val="none"/>
          <w:lang w:val="en-US" w:eastAsia="zh-CN"/>
        </w:rPr>
        <w:t>支付管理</w:t>
      </w:r>
    </w:p>
    <w:p w14:paraId="1C822A2D">
      <w:pPr>
        <w:spacing w:line="420" w:lineRule="exact"/>
        <w:ind w:firstLine="480"/>
        <w:rPr>
          <w:rFonts w:hint="default" w:ascii="Times New Roman" w:hAnsi="Times New Roman" w:cs="Times New Roman" w:eastAsiaTheme="minorEastAsia"/>
          <w:sz w:val="24"/>
        </w:rPr>
      </w:pPr>
      <w:r>
        <w:rPr>
          <w:rFonts w:hint="default" w:ascii="Times New Roman" w:hAnsi="Times New Roman" w:cs="Times New Roman" w:eastAsiaTheme="minorEastAsia"/>
          <w:sz w:val="24"/>
          <w:highlight w:val="none"/>
        </w:rPr>
        <w:t>小</w:t>
      </w:r>
      <w:r>
        <w:rPr>
          <w:rFonts w:hint="default" w:ascii="Times New Roman" w:hAnsi="Times New Roman" w:cs="Times New Roman" w:eastAsiaTheme="minorEastAsia"/>
          <w:sz w:val="24"/>
          <w:highlight w:val="none"/>
          <w:lang w:eastAsia="zh-CN"/>
        </w:rPr>
        <w:t>儿</w:t>
      </w:r>
      <w:r>
        <w:rPr>
          <w:rFonts w:hint="default" w:ascii="Times New Roman" w:hAnsi="Times New Roman" w:cs="Times New Roman" w:eastAsiaTheme="minorEastAsia"/>
          <w:sz w:val="24"/>
          <w:highlight w:val="none"/>
        </w:rPr>
        <w:t>统筹医疗住院床位费统筹最高支付3</w:t>
      </w:r>
      <w:r>
        <w:rPr>
          <w:rFonts w:hint="default" w:ascii="Times New Roman" w:hAnsi="Times New Roman" w:cs="Times New Roman" w:eastAsiaTheme="minorEastAsia"/>
          <w:sz w:val="24"/>
          <w:highlight w:val="none"/>
          <w:lang w:val="en-US" w:eastAsia="zh-CN"/>
        </w:rPr>
        <w:t>6</w:t>
      </w:r>
      <w:r>
        <w:rPr>
          <w:rFonts w:hint="default" w:ascii="Times New Roman" w:hAnsi="Times New Roman" w:cs="Times New Roman" w:eastAsiaTheme="minorEastAsia"/>
          <w:sz w:val="24"/>
          <w:highlight w:val="none"/>
        </w:rPr>
        <w:t>元/天</w:t>
      </w:r>
      <w:r>
        <w:rPr>
          <w:rFonts w:hint="default" w:ascii="Times New Roman" w:hAnsi="Times New Roman" w:cs="Times New Roman" w:eastAsiaTheme="minorEastAsia"/>
          <w:sz w:val="24"/>
        </w:rPr>
        <w:t>，超过部分自负。如需行微创手术、心脏修补术、搭桥术、介入治疗、人工晶体、人工关节等使用</w:t>
      </w:r>
      <w:r>
        <w:rPr>
          <w:rFonts w:hint="default" w:ascii="Times New Roman" w:hAnsi="Times New Roman" w:cs="Times New Roman" w:eastAsiaTheme="minorEastAsia"/>
          <w:sz w:val="24"/>
          <w:u w:val="single"/>
        </w:rPr>
        <w:t>特殊材料</w:t>
      </w:r>
      <w:r>
        <w:rPr>
          <w:rFonts w:hint="default" w:ascii="Times New Roman" w:hAnsi="Times New Roman" w:cs="Times New Roman" w:eastAsiaTheme="minorEastAsia"/>
          <w:sz w:val="24"/>
          <w:u w:val="single"/>
          <w:lang w:val="en-US" w:eastAsia="zh-CN"/>
        </w:rPr>
        <w:t>的手术</w:t>
      </w:r>
      <w:r>
        <w:rPr>
          <w:rFonts w:hint="default" w:ascii="Times New Roman" w:hAnsi="Times New Roman" w:cs="Times New Roman" w:eastAsiaTheme="minorEastAsia"/>
          <w:sz w:val="24"/>
        </w:rPr>
        <w:t>，</w:t>
      </w:r>
      <w:r>
        <w:rPr>
          <w:rFonts w:hint="default" w:ascii="Times New Roman" w:hAnsi="Times New Roman" w:cs="Times New Roman" w:eastAsiaTheme="minorEastAsia"/>
          <w:sz w:val="24"/>
          <w:highlight w:val="none"/>
        </w:rPr>
        <w:t>统筹支付50%，个人支付50%</w:t>
      </w:r>
      <w:r>
        <w:rPr>
          <w:rFonts w:hint="default" w:ascii="Times New Roman" w:hAnsi="Times New Roman" w:cs="Times New Roman" w:eastAsiaTheme="minorEastAsia"/>
          <w:sz w:val="24"/>
        </w:rPr>
        <w:t>。</w:t>
      </w:r>
    </w:p>
    <w:p w14:paraId="7868E74F">
      <w:pPr>
        <w:spacing w:line="420" w:lineRule="exac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 xml:space="preserve">    以下情况</w:t>
      </w:r>
      <w:r>
        <w:rPr>
          <w:rFonts w:hint="default" w:ascii="Times New Roman" w:hAnsi="Times New Roman" w:cs="Times New Roman" w:eastAsiaTheme="minorEastAsia"/>
          <w:sz w:val="24"/>
          <w:u w:val="single"/>
        </w:rPr>
        <w:t>不属于</w:t>
      </w:r>
      <w:r>
        <w:rPr>
          <w:rFonts w:hint="default" w:ascii="Times New Roman" w:hAnsi="Times New Roman" w:cs="Times New Roman" w:eastAsiaTheme="minorEastAsia"/>
          <w:sz w:val="24"/>
        </w:rPr>
        <w:t>小</w:t>
      </w:r>
      <w:r>
        <w:rPr>
          <w:rFonts w:hint="default" w:ascii="Times New Roman" w:hAnsi="Times New Roman" w:cs="Times New Roman" w:eastAsiaTheme="minorEastAsia"/>
          <w:sz w:val="24"/>
          <w:lang w:eastAsia="zh-CN"/>
        </w:rPr>
        <w:t>儿</w:t>
      </w:r>
      <w:r>
        <w:rPr>
          <w:rFonts w:hint="default" w:ascii="Times New Roman" w:hAnsi="Times New Roman" w:cs="Times New Roman" w:eastAsiaTheme="minorEastAsia"/>
          <w:sz w:val="24"/>
        </w:rPr>
        <w:t>统筹支付范围</w:t>
      </w:r>
      <w:r>
        <w:rPr>
          <w:rFonts w:hint="default" w:ascii="Times New Roman" w:hAnsi="Times New Roman" w:cs="Times New Roman" w:eastAsiaTheme="minorEastAsia"/>
          <w:sz w:val="24"/>
          <w:lang w:eastAsia="zh-CN"/>
        </w:rPr>
        <w:t>：</w:t>
      </w:r>
    </w:p>
    <w:p w14:paraId="083323E9">
      <w:pPr>
        <w:spacing w:line="420" w:lineRule="exact"/>
        <w:ind w:firstLine="480" w:firstLineChars="200"/>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1．参加统筹人员到南宁市以外旅游、探亲、居住期间所发生的医疗费用</w:t>
      </w:r>
      <w:r>
        <w:rPr>
          <w:rFonts w:hint="default" w:ascii="Times New Roman" w:hAnsi="Times New Roman" w:cs="Times New Roman" w:eastAsiaTheme="minorEastAsia"/>
          <w:sz w:val="24"/>
          <w:lang w:eastAsia="zh-CN"/>
        </w:rPr>
        <w:t>。</w:t>
      </w:r>
    </w:p>
    <w:p w14:paraId="55AC19A3">
      <w:pPr>
        <w:spacing w:line="420" w:lineRule="exact"/>
        <w:ind w:firstLine="480" w:firstLineChars="200"/>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2．参加统筹人员因违法犯罪（如斗殴、吸毒等）、自杀、自残、酗酒、戒毒治疗或因交通事故、医疗事故等存在其他第三方侵权主体而发生的医疗费用</w:t>
      </w:r>
      <w:r>
        <w:rPr>
          <w:rFonts w:hint="default" w:ascii="Times New Roman" w:hAnsi="Times New Roman" w:cs="Times New Roman" w:eastAsiaTheme="minorEastAsia"/>
          <w:sz w:val="24"/>
          <w:lang w:eastAsia="zh-CN"/>
        </w:rPr>
        <w:t>。</w:t>
      </w:r>
    </w:p>
    <w:p w14:paraId="2EFEFA0F">
      <w:pPr>
        <w:spacing w:line="42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3．自然灾害和突发事件等因素造成大范围急、危、重伤病人员抢救的医疗费用；传染病爆发流行由政府公共卫生财政支出的费用。</w:t>
      </w:r>
    </w:p>
    <w:p w14:paraId="5945AE44">
      <w:pPr>
        <w:spacing w:line="42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4．服务项目：挂号费、会诊费、病历工本费、出诊费、救护车费、护工费、检查治疗加急费、点名手术附加费、自请特别护士等特需医疗服务。</w:t>
      </w:r>
    </w:p>
    <w:p w14:paraId="4BB70FCE">
      <w:pPr>
        <w:spacing w:line="420" w:lineRule="exact"/>
        <w:ind w:firstLine="0" w:firstLineChars="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5．非疾病治疗项目类</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各种美容、健美项目以及非功能性整容、矫形手术等</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各种减肥、增胖、增高项目以及健康体检；各种预防、保健性的诊疗项目；各种医疗咨询、医疗鉴定等。</w:t>
      </w:r>
    </w:p>
    <w:p w14:paraId="4E1E14B1">
      <w:pPr>
        <w:spacing w:line="420" w:lineRule="exact"/>
        <w:ind w:firstLine="0" w:firstLineChars="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6．诊疗设备及医用材料类</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配镜、义齿、义眼、义肢、助听器等康复性工具；各种正畸、洁牙、烤瓷牙、保健、按摩、检查和治疗器械、近视眼矫形术、眼科准分子激光治疗等。</w:t>
      </w:r>
    </w:p>
    <w:p w14:paraId="7A86D3B4">
      <w:pPr>
        <w:spacing w:line="42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7．生育及生育相关并发症。</w:t>
      </w:r>
    </w:p>
    <w:p w14:paraId="765908C6">
      <w:pPr>
        <w:spacing w:line="420" w:lineRule="exact"/>
        <w:ind w:firstLine="482" w:firstLineChars="200"/>
        <w:rPr>
          <w:rFonts w:hint="default" w:ascii="Times New Roman" w:hAnsi="Times New Roman" w:cs="Times New Roman" w:eastAsiaTheme="minorEastAsia"/>
          <w:b/>
          <w:bCs/>
          <w:sz w:val="24"/>
          <w:lang w:val="en-US" w:eastAsia="zh-CN"/>
        </w:rPr>
      </w:pPr>
      <w:r>
        <w:rPr>
          <w:rFonts w:hint="default" w:ascii="Times New Roman" w:hAnsi="Times New Roman" w:cs="Times New Roman" w:eastAsiaTheme="minorEastAsia"/>
          <w:b/>
          <w:bCs/>
          <w:sz w:val="24"/>
        </w:rPr>
        <w:t>五、</w:t>
      </w:r>
      <w:r>
        <w:rPr>
          <w:rFonts w:hint="default" w:ascii="Times New Roman" w:hAnsi="Times New Roman" w:cs="Times New Roman" w:eastAsiaTheme="minorEastAsia"/>
          <w:b/>
          <w:bCs/>
          <w:sz w:val="24"/>
          <w:lang w:val="en-US" w:eastAsia="zh-CN"/>
        </w:rPr>
        <w:t>其他</w:t>
      </w:r>
    </w:p>
    <w:p w14:paraId="6FC7FB43">
      <w:pPr>
        <w:spacing w:line="420" w:lineRule="exact"/>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中山大学附属第一医院广西医院小儿统筹医疗管理办法电子版将长期投放于中山大学附属第一医院广西医院官网“通知公告”栏(www.zsyygxyy.org.cn)、中山大学附属第一医院广西医院小儿统筹QQ管理群</w:t>
      </w:r>
      <w:r>
        <w:rPr>
          <w:rFonts w:hint="default" w:ascii="Times New Roman" w:hAnsi="Times New Roman" w:cs="Times New Roman" w:eastAsiaTheme="minorEastAsia"/>
          <w:sz w:val="24"/>
          <w:lang w:eastAsia="zh-CN"/>
        </w:rPr>
        <w:t>（群号：638723041）</w:t>
      </w:r>
      <w:r>
        <w:rPr>
          <w:rFonts w:hint="default" w:ascii="Times New Roman" w:hAnsi="Times New Roman" w:cs="Times New Roman" w:eastAsiaTheme="minorEastAsia"/>
          <w:sz w:val="24"/>
        </w:rPr>
        <w:t>。各单位专管员负责将本办法传达到本单位参加员工，所有参加人员有主动了解本办法的义务。凡已报名参加</w:t>
      </w:r>
      <w:r>
        <w:rPr>
          <w:rFonts w:hint="default" w:ascii="Times New Roman" w:hAnsi="Times New Roman" w:cs="Times New Roman" w:eastAsiaTheme="minorEastAsia"/>
          <w:sz w:val="24"/>
          <w:lang w:eastAsia="zh-CN"/>
        </w:rPr>
        <w:t>我院</w:t>
      </w:r>
      <w:r>
        <w:rPr>
          <w:rFonts w:hint="default" w:ascii="Times New Roman" w:hAnsi="Times New Roman" w:cs="Times New Roman" w:eastAsiaTheme="minorEastAsia"/>
          <w:sz w:val="24"/>
          <w:lang w:val="en-US" w:eastAsia="zh-CN"/>
        </w:rPr>
        <w:t>小儿统筹</w:t>
      </w:r>
      <w:r>
        <w:rPr>
          <w:rFonts w:hint="default" w:ascii="Times New Roman" w:hAnsi="Times New Roman" w:cs="Times New Roman" w:eastAsiaTheme="minorEastAsia"/>
          <w:sz w:val="24"/>
        </w:rPr>
        <w:t>医疗，视为认同本办法，应自觉遵守。</w:t>
      </w:r>
      <w:r>
        <w:rPr>
          <w:rFonts w:hint="default" w:ascii="Times New Roman" w:hAnsi="Times New Roman" w:cs="Times New Roman" w:eastAsiaTheme="minorEastAsia"/>
          <w:sz w:val="24"/>
          <w:lang w:val="en-US" w:eastAsia="zh-CN"/>
        </w:rPr>
        <w:t>此办法对</w:t>
      </w:r>
      <w:r>
        <w:rPr>
          <w:rFonts w:hint="default" w:ascii="Times New Roman" w:hAnsi="Times New Roman" w:cs="Times New Roman" w:eastAsiaTheme="minorEastAsia"/>
          <w:sz w:val="24"/>
        </w:rPr>
        <w:t>中山大学附属第一医院广西医院</w:t>
      </w:r>
      <w:r>
        <w:rPr>
          <w:rFonts w:hint="default" w:ascii="Times New Roman" w:hAnsi="Times New Roman" w:cs="Times New Roman" w:eastAsiaTheme="minorEastAsia"/>
          <w:sz w:val="24"/>
          <w:lang w:val="en-US" w:eastAsia="zh-CN"/>
        </w:rPr>
        <w:t>职工亦有效。</w:t>
      </w:r>
    </w:p>
    <w:p w14:paraId="04200EE9">
      <w:pPr>
        <w:spacing w:line="42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中山大学附属第一医院广西医院对本办法有最终解释权。</w:t>
      </w:r>
    </w:p>
    <w:p w14:paraId="4A1CF0F0">
      <w:pPr>
        <w:spacing w:line="42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本办法从202</w:t>
      </w:r>
      <w:r>
        <w:rPr>
          <w:rFonts w:hint="default" w:ascii="Times New Roman" w:hAnsi="Times New Roman" w:cs="Times New Roman" w:eastAsiaTheme="minorEastAsia"/>
          <w:sz w:val="24"/>
          <w:lang w:val="en-US" w:eastAsia="zh-CN"/>
        </w:rPr>
        <w:t>5</w:t>
      </w:r>
      <w:r>
        <w:rPr>
          <w:rFonts w:hint="default" w:ascii="Times New Roman" w:hAnsi="Times New Roman" w:cs="Times New Roman" w:eastAsiaTheme="minorEastAsia"/>
          <w:sz w:val="24"/>
        </w:rPr>
        <w:t>年1月1日起执行。</w:t>
      </w:r>
    </w:p>
    <w:p w14:paraId="28F53EAF">
      <w:pPr>
        <w:spacing w:line="420" w:lineRule="exact"/>
        <w:jc w:val="righ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中山大学附属第一医院广西医院</w:t>
      </w:r>
    </w:p>
    <w:p w14:paraId="7A0FB63C">
      <w:pPr>
        <w:spacing w:line="420" w:lineRule="exact"/>
        <w:jc w:val="right"/>
        <w:rPr>
          <w:rFonts w:hint="default" w:ascii="Times New Roman" w:hAnsi="Times New Roman" w:cs="Times New Roman" w:eastAsiaTheme="minorEastAsia"/>
          <w:szCs w:val="21"/>
        </w:rPr>
      </w:pPr>
      <w:r>
        <w:rPr>
          <w:rFonts w:hint="default" w:ascii="Times New Roman" w:hAnsi="Times New Roman" w:cs="Times New Roman" w:eastAsiaTheme="minorEastAsia"/>
          <w:szCs w:val="21"/>
          <w:lang w:val="en-US" w:eastAsia="zh-CN"/>
        </w:rPr>
        <w:t>医疗保险科</w:t>
      </w:r>
      <w:r>
        <w:rPr>
          <w:rFonts w:hint="default" w:ascii="Times New Roman" w:hAnsi="Times New Roman" w:cs="Times New Roman" w:eastAsiaTheme="minorEastAsia"/>
          <w:szCs w:val="21"/>
        </w:rPr>
        <w:t>联系电话：</w:t>
      </w:r>
      <w:r>
        <w:rPr>
          <w:rFonts w:hint="default" w:ascii="Times New Roman" w:hAnsi="Times New Roman" w:cs="Times New Roman" w:eastAsiaTheme="minorEastAsia"/>
          <w:szCs w:val="21"/>
          <w:lang w:val="en-US" w:eastAsia="zh-CN"/>
        </w:rPr>
        <w:t>5722276；5722167</w:t>
      </w:r>
    </w:p>
    <w:p w14:paraId="1C78DD4F">
      <w:pPr>
        <w:spacing w:line="420" w:lineRule="exact"/>
        <w:jc w:val="righ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财务与资产管理部</w:t>
      </w:r>
      <w:r>
        <w:rPr>
          <w:rFonts w:hint="default" w:ascii="Times New Roman" w:hAnsi="Times New Roman" w:cs="Times New Roman" w:eastAsiaTheme="minorEastAsia"/>
          <w:szCs w:val="21"/>
        </w:rPr>
        <w:t>（转账、托收、发票）联系电话：5722</w:t>
      </w:r>
      <w:r>
        <w:rPr>
          <w:rFonts w:hint="default" w:ascii="Times New Roman" w:hAnsi="Times New Roman" w:cs="Times New Roman" w:eastAsiaTheme="minorEastAsia"/>
          <w:szCs w:val="21"/>
          <w:lang w:val="en-US" w:eastAsia="zh-CN"/>
        </w:rPr>
        <w:t>281</w:t>
      </w:r>
    </w:p>
    <w:p w14:paraId="3966AF2A">
      <w:pPr>
        <w:spacing w:line="420" w:lineRule="exact"/>
        <w:jc w:val="right"/>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电子邮箱地址：</w:t>
      </w:r>
      <w:r>
        <w:rPr>
          <w:rFonts w:hint="default" w:ascii="Times New Roman" w:hAnsi="Times New Roman" w:cs="Times New Roman" w:eastAsiaTheme="minorEastAsia"/>
          <w:szCs w:val="21"/>
        </w:rPr>
        <w:fldChar w:fldCharType="begin"/>
      </w:r>
      <w:r>
        <w:rPr>
          <w:rFonts w:hint="default" w:ascii="Times New Roman" w:hAnsi="Times New Roman" w:cs="Times New Roman" w:eastAsiaTheme="minorEastAsia"/>
          <w:szCs w:val="21"/>
        </w:rPr>
        <w:instrText xml:space="preserve"> HYPERLINK "mailto:qyyybk2186028@sina.com" </w:instrText>
      </w:r>
      <w:r>
        <w:rPr>
          <w:rFonts w:hint="default" w:ascii="Times New Roman" w:hAnsi="Times New Roman" w:cs="Times New Roman" w:eastAsiaTheme="minorEastAsia"/>
          <w:szCs w:val="21"/>
        </w:rPr>
        <w:fldChar w:fldCharType="separate"/>
      </w:r>
      <w:r>
        <w:rPr>
          <w:rFonts w:hint="default" w:ascii="Times New Roman" w:hAnsi="Times New Roman" w:cs="Times New Roman" w:eastAsiaTheme="minorEastAsia"/>
          <w:sz w:val="24"/>
          <w:highlight w:val="none"/>
          <w:lang w:val="en-US" w:eastAsia="zh-CN"/>
        </w:rPr>
        <w:t>zsyyybk</w:t>
      </w:r>
      <w:r>
        <w:rPr>
          <w:rFonts w:hint="default" w:ascii="Times New Roman" w:hAnsi="Times New Roman" w:cs="Times New Roman" w:eastAsiaTheme="minorEastAsia"/>
          <w:sz w:val="24"/>
          <w:lang w:val="en-US" w:eastAsia="zh-CN"/>
        </w:rPr>
        <w:t>@sina.com</w:t>
      </w:r>
      <w:r>
        <w:rPr>
          <w:rFonts w:hint="default" w:ascii="Times New Roman" w:hAnsi="Times New Roman" w:cs="Times New Roman" w:eastAsiaTheme="minorEastAsia"/>
          <w:szCs w:val="21"/>
        </w:rPr>
        <w:fldChar w:fldCharType="end"/>
      </w:r>
    </w:p>
    <w:sectPr>
      <w:footerReference r:id="rId3" w:type="default"/>
      <w:pgSz w:w="11906" w:h="16838"/>
      <w:pgMar w:top="1134" w:right="1134" w:bottom="567" w:left="1134" w:header="851" w:footer="992" w:gutter="0"/>
      <w:pgNumType w:fmt="decimal"/>
      <w:cols w:space="720" w:num="1"/>
      <w:docGrid w:type="lines" w:linePitch="595" w:charSpace="40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BC72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FCCB35">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DFCCB35">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5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MTUxMDEyN2U1YmMyMTY0OGU0NjNkMTMxZTdjZmEifQ=="/>
  </w:docVars>
  <w:rsids>
    <w:rsidRoot w:val="005440C6"/>
    <w:rsid w:val="00006C20"/>
    <w:rsid w:val="00010AC8"/>
    <w:rsid w:val="000257C9"/>
    <w:rsid w:val="000277CF"/>
    <w:rsid w:val="000406AC"/>
    <w:rsid w:val="00060235"/>
    <w:rsid w:val="00063D48"/>
    <w:rsid w:val="00076AE1"/>
    <w:rsid w:val="00083ACA"/>
    <w:rsid w:val="000A0153"/>
    <w:rsid w:val="000A1F25"/>
    <w:rsid w:val="000B79F3"/>
    <w:rsid w:val="000C23AB"/>
    <w:rsid w:val="000C5CE7"/>
    <w:rsid w:val="000D2642"/>
    <w:rsid w:val="000D7F68"/>
    <w:rsid w:val="000E5C70"/>
    <w:rsid w:val="000F3C85"/>
    <w:rsid w:val="000F6CD8"/>
    <w:rsid w:val="0010349A"/>
    <w:rsid w:val="001055DF"/>
    <w:rsid w:val="00111C10"/>
    <w:rsid w:val="00115CC4"/>
    <w:rsid w:val="0012470E"/>
    <w:rsid w:val="001254FA"/>
    <w:rsid w:val="00145ABF"/>
    <w:rsid w:val="00154E4C"/>
    <w:rsid w:val="00166945"/>
    <w:rsid w:val="0017241E"/>
    <w:rsid w:val="00181EAC"/>
    <w:rsid w:val="00186337"/>
    <w:rsid w:val="00190A15"/>
    <w:rsid w:val="001A1333"/>
    <w:rsid w:val="001A7CC5"/>
    <w:rsid w:val="001B067A"/>
    <w:rsid w:val="001B1E11"/>
    <w:rsid w:val="001B4501"/>
    <w:rsid w:val="001C5632"/>
    <w:rsid w:val="001E0BD3"/>
    <w:rsid w:val="001F3ADD"/>
    <w:rsid w:val="002070E4"/>
    <w:rsid w:val="00212CE7"/>
    <w:rsid w:val="00213AEF"/>
    <w:rsid w:val="0022373A"/>
    <w:rsid w:val="00227E87"/>
    <w:rsid w:val="00231421"/>
    <w:rsid w:val="00237E90"/>
    <w:rsid w:val="00242F52"/>
    <w:rsid w:val="00256487"/>
    <w:rsid w:val="0026022C"/>
    <w:rsid w:val="00260239"/>
    <w:rsid w:val="00276339"/>
    <w:rsid w:val="00287620"/>
    <w:rsid w:val="00292915"/>
    <w:rsid w:val="00292F74"/>
    <w:rsid w:val="00293542"/>
    <w:rsid w:val="0029684C"/>
    <w:rsid w:val="002A1D43"/>
    <w:rsid w:val="002A28C7"/>
    <w:rsid w:val="002B5CB0"/>
    <w:rsid w:val="002B75E8"/>
    <w:rsid w:val="002D0975"/>
    <w:rsid w:val="002D7C77"/>
    <w:rsid w:val="002F16BF"/>
    <w:rsid w:val="002F37E6"/>
    <w:rsid w:val="002F577B"/>
    <w:rsid w:val="00302D07"/>
    <w:rsid w:val="00310387"/>
    <w:rsid w:val="003119BF"/>
    <w:rsid w:val="00312114"/>
    <w:rsid w:val="00317F84"/>
    <w:rsid w:val="00326181"/>
    <w:rsid w:val="00327DC3"/>
    <w:rsid w:val="00377773"/>
    <w:rsid w:val="003840C7"/>
    <w:rsid w:val="00386CE7"/>
    <w:rsid w:val="00390AC3"/>
    <w:rsid w:val="003917BD"/>
    <w:rsid w:val="003929E5"/>
    <w:rsid w:val="003B3E4D"/>
    <w:rsid w:val="003B5548"/>
    <w:rsid w:val="003D2BD4"/>
    <w:rsid w:val="003D5A81"/>
    <w:rsid w:val="003E47D1"/>
    <w:rsid w:val="003F02CF"/>
    <w:rsid w:val="003F1B22"/>
    <w:rsid w:val="00410777"/>
    <w:rsid w:val="004139BF"/>
    <w:rsid w:val="00421FDA"/>
    <w:rsid w:val="00427582"/>
    <w:rsid w:val="0043473A"/>
    <w:rsid w:val="00441E3D"/>
    <w:rsid w:val="00457A11"/>
    <w:rsid w:val="00467848"/>
    <w:rsid w:val="004734CD"/>
    <w:rsid w:val="00495E7D"/>
    <w:rsid w:val="004B2A2B"/>
    <w:rsid w:val="004C368E"/>
    <w:rsid w:val="004D1CC8"/>
    <w:rsid w:val="004E7220"/>
    <w:rsid w:val="004F6A57"/>
    <w:rsid w:val="00500E79"/>
    <w:rsid w:val="00500F4F"/>
    <w:rsid w:val="00512E91"/>
    <w:rsid w:val="005163C0"/>
    <w:rsid w:val="00527EC2"/>
    <w:rsid w:val="00535F20"/>
    <w:rsid w:val="00536C11"/>
    <w:rsid w:val="005440C6"/>
    <w:rsid w:val="00551F89"/>
    <w:rsid w:val="00552F3A"/>
    <w:rsid w:val="00556452"/>
    <w:rsid w:val="005811F4"/>
    <w:rsid w:val="005933B4"/>
    <w:rsid w:val="005A0527"/>
    <w:rsid w:val="005C3D0A"/>
    <w:rsid w:val="005C5389"/>
    <w:rsid w:val="005D1B4C"/>
    <w:rsid w:val="005D5CE6"/>
    <w:rsid w:val="005E4F2A"/>
    <w:rsid w:val="005F3A80"/>
    <w:rsid w:val="00603B4F"/>
    <w:rsid w:val="00606B8C"/>
    <w:rsid w:val="006157FD"/>
    <w:rsid w:val="00624E11"/>
    <w:rsid w:val="006448DE"/>
    <w:rsid w:val="006456D3"/>
    <w:rsid w:val="006473D8"/>
    <w:rsid w:val="00650D38"/>
    <w:rsid w:val="0065593B"/>
    <w:rsid w:val="0067086B"/>
    <w:rsid w:val="00670EE2"/>
    <w:rsid w:val="00672260"/>
    <w:rsid w:val="00684A6D"/>
    <w:rsid w:val="006858F7"/>
    <w:rsid w:val="006A0CA4"/>
    <w:rsid w:val="006A5666"/>
    <w:rsid w:val="006A5B9C"/>
    <w:rsid w:val="006B38B9"/>
    <w:rsid w:val="006E0438"/>
    <w:rsid w:val="006E601D"/>
    <w:rsid w:val="006F2660"/>
    <w:rsid w:val="0070063C"/>
    <w:rsid w:val="00700799"/>
    <w:rsid w:val="0071078A"/>
    <w:rsid w:val="007243E0"/>
    <w:rsid w:val="00734D04"/>
    <w:rsid w:val="00743357"/>
    <w:rsid w:val="007602D7"/>
    <w:rsid w:val="007713CB"/>
    <w:rsid w:val="00772BA3"/>
    <w:rsid w:val="00782F4A"/>
    <w:rsid w:val="0078435E"/>
    <w:rsid w:val="00795303"/>
    <w:rsid w:val="007A5227"/>
    <w:rsid w:val="007B5521"/>
    <w:rsid w:val="007C584D"/>
    <w:rsid w:val="007D7DCF"/>
    <w:rsid w:val="007E2ACA"/>
    <w:rsid w:val="007F6566"/>
    <w:rsid w:val="0080160E"/>
    <w:rsid w:val="00803FCF"/>
    <w:rsid w:val="0081398D"/>
    <w:rsid w:val="00823659"/>
    <w:rsid w:val="00824319"/>
    <w:rsid w:val="00836B19"/>
    <w:rsid w:val="008457AA"/>
    <w:rsid w:val="00851F19"/>
    <w:rsid w:val="00857535"/>
    <w:rsid w:val="0087298C"/>
    <w:rsid w:val="008750A3"/>
    <w:rsid w:val="00881C78"/>
    <w:rsid w:val="00883DDD"/>
    <w:rsid w:val="00886CA5"/>
    <w:rsid w:val="008940E7"/>
    <w:rsid w:val="008A6128"/>
    <w:rsid w:val="008B0D70"/>
    <w:rsid w:val="008C15FB"/>
    <w:rsid w:val="008C537D"/>
    <w:rsid w:val="008D3F5F"/>
    <w:rsid w:val="008D69D3"/>
    <w:rsid w:val="008E10C7"/>
    <w:rsid w:val="008F4CA3"/>
    <w:rsid w:val="009050FB"/>
    <w:rsid w:val="00906BD0"/>
    <w:rsid w:val="00910CB0"/>
    <w:rsid w:val="009202E9"/>
    <w:rsid w:val="009217FF"/>
    <w:rsid w:val="00924AC3"/>
    <w:rsid w:val="00935645"/>
    <w:rsid w:val="009501FB"/>
    <w:rsid w:val="00950778"/>
    <w:rsid w:val="00956D05"/>
    <w:rsid w:val="00957DFD"/>
    <w:rsid w:val="00965EA9"/>
    <w:rsid w:val="00976481"/>
    <w:rsid w:val="00977457"/>
    <w:rsid w:val="00984218"/>
    <w:rsid w:val="00987BA3"/>
    <w:rsid w:val="009902CC"/>
    <w:rsid w:val="009A027E"/>
    <w:rsid w:val="009B456E"/>
    <w:rsid w:val="009B644F"/>
    <w:rsid w:val="009D2C37"/>
    <w:rsid w:val="009E2569"/>
    <w:rsid w:val="009E67E0"/>
    <w:rsid w:val="009E736A"/>
    <w:rsid w:val="00A04814"/>
    <w:rsid w:val="00A05EE0"/>
    <w:rsid w:val="00A06872"/>
    <w:rsid w:val="00A1330A"/>
    <w:rsid w:val="00A200DD"/>
    <w:rsid w:val="00A51DEF"/>
    <w:rsid w:val="00A530E2"/>
    <w:rsid w:val="00A5354A"/>
    <w:rsid w:val="00A5564B"/>
    <w:rsid w:val="00A57BC4"/>
    <w:rsid w:val="00A6263D"/>
    <w:rsid w:val="00A64926"/>
    <w:rsid w:val="00A6648F"/>
    <w:rsid w:val="00A844D7"/>
    <w:rsid w:val="00A86D14"/>
    <w:rsid w:val="00A9190F"/>
    <w:rsid w:val="00A9589C"/>
    <w:rsid w:val="00AA41DC"/>
    <w:rsid w:val="00AC3061"/>
    <w:rsid w:val="00AC5842"/>
    <w:rsid w:val="00AD263A"/>
    <w:rsid w:val="00AD7766"/>
    <w:rsid w:val="00B00310"/>
    <w:rsid w:val="00B013FC"/>
    <w:rsid w:val="00B43A21"/>
    <w:rsid w:val="00B52616"/>
    <w:rsid w:val="00B53234"/>
    <w:rsid w:val="00B56B55"/>
    <w:rsid w:val="00B57774"/>
    <w:rsid w:val="00B80A96"/>
    <w:rsid w:val="00B87BAE"/>
    <w:rsid w:val="00B94E28"/>
    <w:rsid w:val="00BA485C"/>
    <w:rsid w:val="00BC2168"/>
    <w:rsid w:val="00BD04A7"/>
    <w:rsid w:val="00BD08DC"/>
    <w:rsid w:val="00BD77B9"/>
    <w:rsid w:val="00BE06EF"/>
    <w:rsid w:val="00BE0977"/>
    <w:rsid w:val="00BE0980"/>
    <w:rsid w:val="00BE1083"/>
    <w:rsid w:val="00BF1527"/>
    <w:rsid w:val="00C008A5"/>
    <w:rsid w:val="00C04FD1"/>
    <w:rsid w:val="00C078C4"/>
    <w:rsid w:val="00C1590D"/>
    <w:rsid w:val="00C20CD0"/>
    <w:rsid w:val="00C248C4"/>
    <w:rsid w:val="00C30D60"/>
    <w:rsid w:val="00C36E8F"/>
    <w:rsid w:val="00C6245F"/>
    <w:rsid w:val="00C641A9"/>
    <w:rsid w:val="00C77982"/>
    <w:rsid w:val="00C85862"/>
    <w:rsid w:val="00C928E6"/>
    <w:rsid w:val="00CB23ED"/>
    <w:rsid w:val="00CB5817"/>
    <w:rsid w:val="00CC1005"/>
    <w:rsid w:val="00CC15C0"/>
    <w:rsid w:val="00CC5A7C"/>
    <w:rsid w:val="00CD7C6F"/>
    <w:rsid w:val="00CE347D"/>
    <w:rsid w:val="00CF62B4"/>
    <w:rsid w:val="00D00955"/>
    <w:rsid w:val="00D032FB"/>
    <w:rsid w:val="00D11814"/>
    <w:rsid w:val="00D25456"/>
    <w:rsid w:val="00D32A99"/>
    <w:rsid w:val="00D542E0"/>
    <w:rsid w:val="00D55185"/>
    <w:rsid w:val="00D60FF2"/>
    <w:rsid w:val="00D62834"/>
    <w:rsid w:val="00D70E11"/>
    <w:rsid w:val="00D76006"/>
    <w:rsid w:val="00D76485"/>
    <w:rsid w:val="00D87A6E"/>
    <w:rsid w:val="00D9041F"/>
    <w:rsid w:val="00D929F5"/>
    <w:rsid w:val="00D94BCF"/>
    <w:rsid w:val="00D96A20"/>
    <w:rsid w:val="00DA2C62"/>
    <w:rsid w:val="00DA4569"/>
    <w:rsid w:val="00DB1E87"/>
    <w:rsid w:val="00DB5E52"/>
    <w:rsid w:val="00DC4E45"/>
    <w:rsid w:val="00DD01CD"/>
    <w:rsid w:val="00DF14E8"/>
    <w:rsid w:val="00E10578"/>
    <w:rsid w:val="00E27FF8"/>
    <w:rsid w:val="00E4416A"/>
    <w:rsid w:val="00E47E2C"/>
    <w:rsid w:val="00E5094C"/>
    <w:rsid w:val="00E53D4F"/>
    <w:rsid w:val="00E57176"/>
    <w:rsid w:val="00E62554"/>
    <w:rsid w:val="00E7161C"/>
    <w:rsid w:val="00E753FD"/>
    <w:rsid w:val="00E767EA"/>
    <w:rsid w:val="00E76F4C"/>
    <w:rsid w:val="00E803F3"/>
    <w:rsid w:val="00E828CE"/>
    <w:rsid w:val="00E859CE"/>
    <w:rsid w:val="00E90797"/>
    <w:rsid w:val="00E91EB9"/>
    <w:rsid w:val="00E97C9F"/>
    <w:rsid w:val="00ED2C0F"/>
    <w:rsid w:val="00ED3F04"/>
    <w:rsid w:val="00ED5DAB"/>
    <w:rsid w:val="00EE6C07"/>
    <w:rsid w:val="00EF36F0"/>
    <w:rsid w:val="00EF6A72"/>
    <w:rsid w:val="00F03A7B"/>
    <w:rsid w:val="00F321E4"/>
    <w:rsid w:val="00F44F53"/>
    <w:rsid w:val="00F45304"/>
    <w:rsid w:val="00F52E0F"/>
    <w:rsid w:val="00F56B49"/>
    <w:rsid w:val="00F61BC6"/>
    <w:rsid w:val="00F701C2"/>
    <w:rsid w:val="00F70D85"/>
    <w:rsid w:val="00F7509D"/>
    <w:rsid w:val="00F82876"/>
    <w:rsid w:val="00F863B7"/>
    <w:rsid w:val="00F867BF"/>
    <w:rsid w:val="00F9742B"/>
    <w:rsid w:val="00FB1C14"/>
    <w:rsid w:val="00FB267D"/>
    <w:rsid w:val="00FB5AED"/>
    <w:rsid w:val="00FC0D25"/>
    <w:rsid w:val="00FC6926"/>
    <w:rsid w:val="00FD1E22"/>
    <w:rsid w:val="00FE3C64"/>
    <w:rsid w:val="00FF1ADF"/>
    <w:rsid w:val="00FF6BD1"/>
    <w:rsid w:val="018846B9"/>
    <w:rsid w:val="041334EB"/>
    <w:rsid w:val="045E7E86"/>
    <w:rsid w:val="04B8482D"/>
    <w:rsid w:val="05086058"/>
    <w:rsid w:val="058030D1"/>
    <w:rsid w:val="0CCF09D3"/>
    <w:rsid w:val="1477472B"/>
    <w:rsid w:val="14856E26"/>
    <w:rsid w:val="15C0786D"/>
    <w:rsid w:val="1895673B"/>
    <w:rsid w:val="21AC6256"/>
    <w:rsid w:val="22B42931"/>
    <w:rsid w:val="2383699A"/>
    <w:rsid w:val="23870544"/>
    <w:rsid w:val="239C26AA"/>
    <w:rsid w:val="24091E28"/>
    <w:rsid w:val="240D3A79"/>
    <w:rsid w:val="26594E06"/>
    <w:rsid w:val="27AC0626"/>
    <w:rsid w:val="2A904A0B"/>
    <w:rsid w:val="2DDF7216"/>
    <w:rsid w:val="2FE5270C"/>
    <w:rsid w:val="30F879F0"/>
    <w:rsid w:val="310132B7"/>
    <w:rsid w:val="3EC96ED3"/>
    <w:rsid w:val="41487CA4"/>
    <w:rsid w:val="439D11CD"/>
    <w:rsid w:val="4B4E644B"/>
    <w:rsid w:val="4BEE4249"/>
    <w:rsid w:val="4DB1422D"/>
    <w:rsid w:val="4E7E423A"/>
    <w:rsid w:val="4EC37C64"/>
    <w:rsid w:val="5177393A"/>
    <w:rsid w:val="547F484B"/>
    <w:rsid w:val="55605FCD"/>
    <w:rsid w:val="58C94990"/>
    <w:rsid w:val="5D731EE5"/>
    <w:rsid w:val="5DBC20B9"/>
    <w:rsid w:val="5F334E39"/>
    <w:rsid w:val="676B28E2"/>
    <w:rsid w:val="6C8B1BE5"/>
    <w:rsid w:val="6F9502D3"/>
    <w:rsid w:val="6FE74798"/>
    <w:rsid w:val="6FF31EF1"/>
    <w:rsid w:val="713903A5"/>
    <w:rsid w:val="737E456A"/>
    <w:rsid w:val="746E13F1"/>
    <w:rsid w:val="767922D8"/>
    <w:rsid w:val="795A1A2D"/>
    <w:rsid w:val="79BD6B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2554</Words>
  <Characters>2707</Characters>
  <Lines>14</Lines>
  <Paragraphs>4</Paragraphs>
  <TotalTime>1</TotalTime>
  <ScaleCrop>false</ScaleCrop>
  <LinksUpToDate>false</LinksUpToDate>
  <CharactersWithSpaces>2720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2017-11-23T00:06:00Z</dcterms:created>
  <dc:creator>李建邦</dc:creator>
  <cp:lastModifiedBy>医疗保险科</cp:lastModifiedBy>
  <cp:lastPrinted>2019-09-29T01:42:00Z</cp:lastPrinted>
  <dcterms:modified xsi:type="dcterms:W3CDTF">2024-10-24T04:08:54Z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E49AFEAB2C074D98BEFB4715FF35FFDF_13</vt:lpwstr>
  </property>
</Properties>
</file>